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89" w:rsidRPr="00D62B60" w:rsidRDefault="00EB4989" w:rsidP="00D62B60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Приказ Министерства образования и науки РФ от 2 августа 2013 г. N 740</w:t>
        </w:r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br/>
          <w:t>"Об утверждении федерального государственного образовательного стандарта среднего профессионального образования по профессии</w:t>
        </w:r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br/>
          <w:t>110800.02 Тракторист-машинист сельскохозяйственного производства"</w:t>
        </w:r>
      </w:hyperlink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5.2.41</w:t>
        </w:r>
      </w:hyperlink>
      <w:r w:rsidRPr="00D62B60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D62B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июня 2013 г. N 466 (Собрание законодательства Российской Федерации, 2013, N 23, ст. 2923), приказываю: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62B6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федеральный государственный образовательный стандарт</w:t>
        </w:r>
      </w:hyperlink>
      <w:r w:rsidRPr="00D62B6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профессии 110800.02 Тракторист-машинист сельскохозяйственного производства.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D62B60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D62B6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8 октября 2009 г. N 389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110800.02 Тракторист-машинист сельскохозяйственного производства" (зарегистрирован Министерством юстиции Российской Федерации 16 декабря 2009 г., регистрационный N 15633).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D62B60"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2013 года.</w:t>
      </w:r>
    </w:p>
    <w:bookmarkEnd w:id="2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989" w:rsidRPr="00596A9D" w:rsidRDefault="00EB4989" w:rsidP="00D62B6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Д.В. Ливанов</w:t>
            </w:r>
          </w:p>
        </w:tc>
      </w:tr>
    </w:tbl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Зарегистрировано в Минюсте РФ 20 августа 2013 г.</w:t>
      </w:r>
    </w:p>
    <w:p w:rsidR="00EB4989" w:rsidRPr="00D62B60" w:rsidRDefault="00EB4989" w:rsidP="00D62B60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Регистрационный N 29506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3" w:name="sub_1000"/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B7701C" w:rsidRDefault="00B7701C" w:rsidP="00D62B6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EB4989" w:rsidRPr="00D62B60" w:rsidRDefault="00EB4989" w:rsidP="00D62B6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2B6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</w:t>
      </w:r>
    </w:p>
    <w:bookmarkEnd w:id="3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D62B60">
        <w:rPr>
          <w:rFonts w:ascii="Times New Roman" w:hAnsi="Times New Roman" w:cs="Times New Roman"/>
          <w:color w:val="auto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</w:t>
      </w:r>
      <w:r w:rsidRPr="00D62B60">
        <w:rPr>
          <w:rFonts w:ascii="Times New Roman" w:hAnsi="Times New Roman" w:cs="Times New Roman"/>
          <w:color w:val="auto"/>
          <w:sz w:val="28"/>
          <w:szCs w:val="28"/>
        </w:rPr>
        <w:br/>
        <w:t>110800.02 Тракторист-машинист сельскохозяйственного производства</w:t>
      </w:r>
      <w:r w:rsidRPr="00D62B60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D62B60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образования и науки РФ от 2 августа 2013 г. N 740)</w:t>
      </w:r>
    </w:p>
    <w:p w:rsidR="00EB4989" w:rsidRPr="00D62B60" w:rsidRDefault="00EB4989" w:rsidP="00D62B60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1"/>
      <w:r w:rsidRPr="00D62B60">
        <w:rPr>
          <w:rFonts w:ascii="Times New Roman" w:hAnsi="Times New Roman" w:cs="Times New Roman"/>
          <w:color w:val="auto"/>
          <w:sz w:val="28"/>
          <w:szCs w:val="28"/>
        </w:rPr>
        <w:t>I. Область применения</w:t>
      </w:r>
    </w:p>
    <w:bookmarkEnd w:id="4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D62B60">
        <w:rPr>
          <w:rFonts w:ascii="Times New Roman" w:hAnsi="Times New Roman" w:cs="Times New Roman"/>
          <w:sz w:val="28"/>
          <w:szCs w:val="28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110800.02 Тракторист-машинист сельскохозяйственного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D62B60">
        <w:rPr>
          <w:rFonts w:ascii="Times New Roman" w:hAnsi="Times New Roman" w:cs="Times New Roman"/>
          <w:sz w:val="28"/>
          <w:szCs w:val="28"/>
        </w:rPr>
        <w:t>1.2. Право на реализацию программы подготовки квалифицированных рабочих, служащих по профессии 110800.02 Тракторист-машинист сельскохозяйственного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1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*(1)</w:t>
        </w:r>
      </w:hyperlink>
      <w:r w:rsidRPr="00D62B60">
        <w:rPr>
          <w:rFonts w:ascii="Times New Roman" w:hAnsi="Times New Roman" w:cs="Times New Roman"/>
          <w:sz w:val="28"/>
          <w:szCs w:val="28"/>
        </w:rPr>
        <w:t>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2"/>
      <w:r w:rsidRPr="00D62B60">
        <w:rPr>
          <w:rFonts w:ascii="Times New Roman" w:hAnsi="Times New Roman" w:cs="Times New Roman"/>
          <w:color w:val="auto"/>
          <w:sz w:val="28"/>
          <w:szCs w:val="28"/>
        </w:rPr>
        <w:t>II. Используемые сокращения</w:t>
      </w:r>
    </w:p>
    <w:bookmarkEnd w:id="7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В настоящем стандарте используются следующие сокращения: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СПО</w:t>
      </w:r>
      <w:r w:rsidRPr="00D62B60">
        <w:rPr>
          <w:rFonts w:ascii="Times New Roman" w:hAnsi="Times New Roman" w:cs="Times New Roman"/>
          <w:sz w:val="28"/>
          <w:szCs w:val="28"/>
        </w:rPr>
        <w:t xml:space="preserve"> - среднее профессиональное образование;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ФГОС СПО</w:t>
      </w:r>
      <w:r w:rsidRPr="00D62B60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ППКРС</w:t>
      </w:r>
      <w:r w:rsidRPr="00D62B60">
        <w:rPr>
          <w:rFonts w:ascii="Times New Roman" w:hAnsi="Times New Roman" w:cs="Times New Roman"/>
          <w:sz w:val="28"/>
          <w:szCs w:val="28"/>
        </w:rPr>
        <w:t xml:space="preserve"> - программа подготовки квалифицированных рабочих, служащих по профессии;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ОК</w:t>
      </w:r>
      <w:r w:rsidRPr="00D62B60">
        <w:rPr>
          <w:rFonts w:ascii="Times New Roman" w:hAnsi="Times New Roman" w:cs="Times New Roman"/>
          <w:sz w:val="28"/>
          <w:szCs w:val="28"/>
        </w:rPr>
        <w:t xml:space="preserve"> - общая компетенция;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ПК</w:t>
      </w:r>
      <w:r w:rsidRPr="00D62B60">
        <w:rPr>
          <w:rFonts w:ascii="Times New Roman" w:hAnsi="Times New Roman" w:cs="Times New Roman"/>
          <w:sz w:val="28"/>
          <w:szCs w:val="28"/>
        </w:rPr>
        <w:t xml:space="preserve"> - профессиональная компетенция;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ПМ</w:t>
      </w:r>
      <w:r w:rsidRPr="00D62B60">
        <w:rPr>
          <w:rFonts w:ascii="Times New Roman" w:hAnsi="Times New Roman" w:cs="Times New Roman"/>
          <w:sz w:val="28"/>
          <w:szCs w:val="28"/>
        </w:rPr>
        <w:t xml:space="preserve"> - профессиональный модуль;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МДК</w:t>
      </w:r>
      <w:r w:rsidRPr="00D62B60">
        <w:rPr>
          <w:rFonts w:ascii="Times New Roman" w:hAnsi="Times New Roman" w:cs="Times New Roman"/>
          <w:sz w:val="28"/>
          <w:szCs w:val="28"/>
        </w:rPr>
        <w:t xml:space="preserve"> - междисциплинарный курс.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03"/>
      <w:r w:rsidRPr="00D62B60">
        <w:rPr>
          <w:rFonts w:ascii="Times New Roman" w:hAnsi="Times New Roman" w:cs="Times New Roman"/>
          <w:color w:val="auto"/>
          <w:sz w:val="28"/>
          <w:szCs w:val="28"/>
        </w:rPr>
        <w:t>III. Характеристика подготовки по профессии</w:t>
      </w:r>
    </w:p>
    <w:bookmarkEnd w:id="8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9" w:name="sub_31"/>
      <w:r w:rsidRPr="00D62B60">
        <w:rPr>
          <w:rFonts w:ascii="Times New Roman" w:hAnsi="Times New Roman" w:cs="Times New Roman"/>
          <w:sz w:val="28"/>
          <w:szCs w:val="28"/>
        </w:rPr>
        <w:t xml:space="preserve">3.1. Сроки получения СПО по профессии 110800.02 Тракторист-машинист сельскохозяйственного производства в очной форме обучения и соответствующие квалификации приводятся в </w:t>
      </w:r>
      <w:hyperlink w:anchor="sub_100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Таблице 1</w:t>
        </w:r>
      </w:hyperlink>
      <w:r w:rsidRPr="00D62B60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sub_100"/>
      <w:r w:rsidRPr="00D62B6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Таблица 1</w:t>
      </w:r>
    </w:p>
    <w:bookmarkEnd w:id="10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9"/>
        <w:gridCol w:w="4530"/>
        <w:gridCol w:w="2814"/>
      </w:tblGrid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 016-94</w:t>
              </w:r>
            </w:hyperlink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w:anchor="sub_1011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Срок получения СПО по ППКРС в очной форме обучения</w:t>
            </w:r>
            <w:hyperlink w:anchor="sub_10222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**</w:t>
              </w:r>
            </w:hyperlink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Слесарь по ремонту сельскохозяйственных машин и оборудования</w:t>
            </w:r>
          </w:p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</w:t>
            </w:r>
          </w:p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2 года 5 мес.</w:t>
            </w:r>
            <w:hyperlink w:anchor="sub_10333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***</w:t>
              </w:r>
            </w:hyperlink>
          </w:p>
        </w:tc>
      </w:tr>
    </w:tbl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11" w:name="sub_10111"/>
      <w:r w:rsidRPr="00D62B60">
        <w:rPr>
          <w:rFonts w:ascii="Times New Roman" w:hAnsi="Times New Roman" w:cs="Times New Roman"/>
          <w:sz w:val="28"/>
          <w:szCs w:val="28"/>
        </w:rP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12" w:name="sub_10222"/>
      <w:bookmarkEnd w:id="11"/>
      <w:r w:rsidRPr="00D62B60">
        <w:rPr>
          <w:rFonts w:ascii="Times New Roman" w:hAnsi="Times New Roman" w:cs="Times New Roman"/>
          <w:sz w:val="28"/>
          <w:szCs w:val="28"/>
        </w:rPr>
        <w:t>** Независимо от применяемых образовательных технологий.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13" w:name="sub_10333"/>
      <w:bookmarkEnd w:id="12"/>
      <w:r w:rsidRPr="00D62B60">
        <w:rPr>
          <w:rFonts w:ascii="Times New Roman" w:hAnsi="Times New Roman" w:cs="Times New Roman"/>
          <w:sz w:val="28"/>
          <w:szCs w:val="28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3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14" w:name="sub_32"/>
      <w:r w:rsidRPr="00D62B60">
        <w:rPr>
          <w:rFonts w:ascii="Times New Roman" w:hAnsi="Times New Roman" w:cs="Times New Roman"/>
          <w:sz w:val="28"/>
          <w:szCs w:val="28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9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ОК 016-94</w:t>
        </w:r>
      </w:hyperlink>
      <w:r w:rsidRPr="00D62B60">
        <w:rPr>
          <w:rFonts w:ascii="Times New Roman" w:hAnsi="Times New Roman" w:cs="Times New Roman"/>
          <w:sz w:val="28"/>
          <w:szCs w:val="28"/>
        </w:rPr>
        <w:t>) при формировании ППКРС:</w:t>
      </w:r>
    </w:p>
    <w:bookmarkEnd w:id="14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 xml:space="preserve">тракторист-машинист сельскохозяйственного производства - слесарь по </w:t>
      </w:r>
      <w:r w:rsidRPr="00D62B60">
        <w:rPr>
          <w:rFonts w:ascii="Times New Roman" w:hAnsi="Times New Roman" w:cs="Times New Roman"/>
          <w:sz w:val="28"/>
          <w:szCs w:val="28"/>
        </w:rPr>
        <w:lastRenderedPageBreak/>
        <w:t>ремонту сельскохозяйственных машин и оборудования;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 - водитель автомобиля.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Сроки получения СПО по ППКРС независимо от применяемых образовательных технологий увеличиваются: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15" w:name="sub_321"/>
      <w:r w:rsidRPr="00D62B60">
        <w:rPr>
          <w:rFonts w:ascii="Times New Roman" w:hAnsi="Times New Roman" w:cs="Times New Roman"/>
          <w:sz w:val="28"/>
          <w:szCs w:val="28"/>
        </w:rPr>
        <w:t>а) для обучающихся по очно-заочной форме обучения:</w:t>
      </w:r>
    </w:p>
    <w:bookmarkEnd w:id="15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на базе среднего общего образования - не более чем на 1 год;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на базе основного общего образования - не более чем на 1,5 года;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16" w:name="sub_322"/>
      <w:r w:rsidRPr="00D62B60">
        <w:rPr>
          <w:rFonts w:ascii="Times New Roman" w:hAnsi="Times New Roman" w:cs="Times New Roman"/>
          <w:sz w:val="28"/>
          <w:szCs w:val="28"/>
        </w:rPr>
        <w:t>б) для инвалидов и лиц с ограниченными возможностями здоровья - не более чем на 6 месяцев.</w:t>
      </w:r>
    </w:p>
    <w:bookmarkEnd w:id="16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04"/>
      <w:r w:rsidRPr="00D62B60">
        <w:rPr>
          <w:rFonts w:ascii="Times New Roman" w:hAnsi="Times New Roman" w:cs="Times New Roman"/>
          <w:color w:val="auto"/>
          <w:sz w:val="28"/>
          <w:szCs w:val="28"/>
        </w:rPr>
        <w:t>IV. Характеристика профессиональной деятельности выпускников</w:t>
      </w:r>
    </w:p>
    <w:bookmarkEnd w:id="17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18" w:name="sub_41"/>
      <w:r w:rsidRPr="00D62B60">
        <w:rPr>
          <w:rFonts w:ascii="Times New Roman" w:hAnsi="Times New Roman" w:cs="Times New Roman"/>
          <w:sz w:val="28"/>
          <w:szCs w:val="28"/>
        </w:rPr>
        <w:t>4.1. Область профессиональной деятельности выпускников: 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19" w:name="sub_42"/>
      <w:bookmarkEnd w:id="18"/>
      <w:r w:rsidRPr="00D62B60">
        <w:rPr>
          <w:rFonts w:ascii="Times New Roman" w:hAnsi="Times New Roman" w:cs="Times New Roman"/>
          <w:sz w:val="28"/>
          <w:szCs w:val="28"/>
        </w:rPr>
        <w:t>4.2. Объектами профессиональной деятельности выпускников являются:</w:t>
      </w:r>
    </w:p>
    <w:bookmarkEnd w:id="19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тракторы, самоходные сельскохозяйственные машины;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прицепные и навесные устройства;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оборудование животноводческих ферм и комплексов;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автомобили категории "С";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технологические процессы монтажа, ремонта и технического обслуживания сельскохозяйственных машин и оборудования,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сырье и сельскохозяйственная продукция; технологические операции в сельском хозяйстве.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20" w:name="sub_43"/>
      <w:r w:rsidRPr="00D62B60">
        <w:rPr>
          <w:rFonts w:ascii="Times New Roman" w:hAnsi="Times New Roman" w:cs="Times New Roman"/>
          <w:sz w:val="28"/>
          <w:szCs w:val="28"/>
        </w:rPr>
        <w:t>4.3. Обучающийся по профессии 110800.02 Тракторист-машинист сельскохозяйственного производства готовится к следующим видам деятельности: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21" w:name="sub_431"/>
      <w:bookmarkEnd w:id="20"/>
      <w:r w:rsidRPr="00D62B60">
        <w:rPr>
          <w:rFonts w:ascii="Times New Roman" w:hAnsi="Times New Roman" w:cs="Times New Roman"/>
          <w:sz w:val="28"/>
          <w:szCs w:val="28"/>
        </w:rPr>
        <w:t>4.3.1. Эксплуатация и техническое обслуживание сельскохозяйственных машин и оборудования.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22" w:name="sub_432"/>
      <w:bookmarkEnd w:id="21"/>
      <w:r w:rsidRPr="00D62B60">
        <w:rPr>
          <w:rFonts w:ascii="Times New Roman" w:hAnsi="Times New Roman" w:cs="Times New Roman"/>
          <w:sz w:val="28"/>
          <w:szCs w:val="28"/>
        </w:rPr>
        <w:t>4.3.2. Выполнение слесарных работ по ремонту и техническому обслуживанию сельскохозяйственных машин и оборудования.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23" w:name="sub_433"/>
      <w:bookmarkEnd w:id="22"/>
      <w:r w:rsidRPr="00D62B60">
        <w:rPr>
          <w:rFonts w:ascii="Times New Roman" w:hAnsi="Times New Roman" w:cs="Times New Roman"/>
          <w:sz w:val="28"/>
          <w:szCs w:val="28"/>
        </w:rPr>
        <w:t>4.3.3. Транспортировка грузов.</w:t>
      </w:r>
    </w:p>
    <w:bookmarkEnd w:id="23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005"/>
      <w:r w:rsidRPr="00D62B60">
        <w:rPr>
          <w:rFonts w:ascii="Times New Roman" w:hAnsi="Times New Roman" w:cs="Times New Roman"/>
          <w:color w:val="auto"/>
          <w:sz w:val="28"/>
          <w:szCs w:val="28"/>
        </w:rPr>
        <w:t>V. Требования к результатам освоения программы подготовки квалифицированных рабочих, служащих</w:t>
      </w:r>
    </w:p>
    <w:bookmarkEnd w:id="24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25" w:name="sub_51"/>
      <w:r w:rsidRPr="00D62B60">
        <w:rPr>
          <w:rFonts w:ascii="Times New Roman" w:hAnsi="Times New Roman" w:cs="Times New Roman"/>
          <w:sz w:val="28"/>
          <w:szCs w:val="28"/>
        </w:rPr>
        <w:t>5.1. Выпускник, освоивший ППКРС, должен обладать общими компетенциями, включающими в себя способность: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26" w:name="sub_5111"/>
      <w:bookmarkEnd w:id="25"/>
      <w:r w:rsidRPr="00D62B6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27" w:name="sub_5112"/>
      <w:bookmarkEnd w:id="26"/>
      <w:r w:rsidRPr="00D62B6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28" w:name="sub_5113"/>
      <w:bookmarkEnd w:id="27"/>
      <w:r w:rsidRPr="00D62B60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29" w:name="sub_5114"/>
      <w:bookmarkEnd w:id="28"/>
      <w:r w:rsidRPr="00D62B60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30" w:name="sub_5115"/>
      <w:bookmarkEnd w:id="29"/>
      <w:r w:rsidRPr="00D62B6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31" w:name="sub_5116"/>
      <w:bookmarkEnd w:id="30"/>
      <w:r w:rsidRPr="00D62B60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32" w:name="sub_5117"/>
      <w:bookmarkEnd w:id="31"/>
      <w:r w:rsidRPr="00D62B60">
        <w:rPr>
          <w:rFonts w:ascii="Times New Roman" w:hAnsi="Times New Roman" w:cs="Times New Roman"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33" w:name="sub_5118"/>
      <w:bookmarkEnd w:id="32"/>
      <w:r w:rsidRPr="00D62B60">
        <w:rPr>
          <w:rFonts w:ascii="Times New Roman" w:hAnsi="Times New Roman" w:cs="Times New Roman"/>
          <w:sz w:val="28"/>
          <w:szCs w:val="28"/>
        </w:rPr>
        <w:t>ОК 8. Исполнять воинскую обязанность</w:t>
      </w:r>
      <w:hyperlink w:anchor="sub_2222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*(2)</w:t>
        </w:r>
      </w:hyperlink>
      <w:r w:rsidRPr="00D62B60">
        <w:rPr>
          <w:rFonts w:ascii="Times New Roman" w:hAnsi="Times New Roman" w:cs="Times New Roman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34" w:name="sub_52"/>
      <w:bookmarkEnd w:id="33"/>
      <w:r w:rsidRPr="00D62B60">
        <w:rPr>
          <w:rFonts w:ascii="Times New Roman" w:hAnsi="Times New Roman" w:cs="Times New Roman"/>
          <w:sz w:val="28"/>
          <w:szCs w:val="28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35" w:name="sub_521"/>
      <w:bookmarkEnd w:id="34"/>
      <w:r w:rsidRPr="00D62B60">
        <w:rPr>
          <w:rFonts w:ascii="Times New Roman" w:hAnsi="Times New Roman" w:cs="Times New Roman"/>
          <w:sz w:val="28"/>
          <w:szCs w:val="28"/>
        </w:rPr>
        <w:t>5.2.1. Эксплуатация и техническое обслуживание сельскохозяйственных машин и оборудования.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36" w:name="sub_5211"/>
      <w:bookmarkEnd w:id="35"/>
      <w:r w:rsidRPr="00D62B60">
        <w:rPr>
          <w:rFonts w:ascii="Times New Roman" w:hAnsi="Times New Roman" w:cs="Times New Roman"/>
          <w:sz w:val="28"/>
          <w:szCs w:val="28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37" w:name="sub_5212"/>
      <w:bookmarkEnd w:id="36"/>
      <w:r w:rsidRPr="00D62B60">
        <w:rPr>
          <w:rFonts w:ascii="Times New Roman" w:hAnsi="Times New Roman" w:cs="Times New Roman"/>
          <w:sz w:val="28"/>
          <w:szCs w:val="28"/>
        </w:rPr>
        <w:t>ПК 1.2. Выполнять работы по возделыванию и уборке сельскохозяйственных культур в растениеводстве.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38" w:name="sub_5213"/>
      <w:bookmarkEnd w:id="37"/>
      <w:r w:rsidRPr="00D62B60">
        <w:rPr>
          <w:rFonts w:ascii="Times New Roman" w:hAnsi="Times New Roman" w:cs="Times New Roman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39" w:name="sub_5214"/>
      <w:bookmarkEnd w:id="38"/>
      <w:r w:rsidRPr="00D62B60">
        <w:rPr>
          <w:rFonts w:ascii="Times New Roman" w:hAnsi="Times New Roman" w:cs="Times New Roman"/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40" w:name="sub_522"/>
      <w:bookmarkEnd w:id="39"/>
      <w:r w:rsidRPr="00D62B60">
        <w:rPr>
          <w:rFonts w:ascii="Times New Roman" w:hAnsi="Times New Roman" w:cs="Times New Roman"/>
          <w:sz w:val="28"/>
          <w:szCs w:val="28"/>
        </w:rPr>
        <w:t>5.2.2. Выполнение слесарных работ по ремонту и техническому обслуживанию сельскохозяйственных машин и оборудования.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41" w:name="sub_5221"/>
      <w:bookmarkEnd w:id="40"/>
      <w:r w:rsidRPr="00D62B60">
        <w:rPr>
          <w:rFonts w:ascii="Times New Roman" w:hAnsi="Times New Roman" w:cs="Times New Roman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42" w:name="sub_5222"/>
      <w:bookmarkEnd w:id="41"/>
      <w:r w:rsidRPr="00D62B60">
        <w:rPr>
          <w:rFonts w:ascii="Times New Roman" w:hAnsi="Times New Roman" w:cs="Times New Roman"/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43" w:name="sub_5223"/>
      <w:bookmarkEnd w:id="42"/>
      <w:r w:rsidRPr="00D62B60">
        <w:rPr>
          <w:rFonts w:ascii="Times New Roman" w:hAnsi="Times New Roman" w:cs="Times New Roman"/>
          <w:sz w:val="28"/>
          <w:szCs w:val="28"/>
        </w:rPr>
        <w:t xml:space="preserve">ПК 2.3. Проводить профилактические осмотры тракторов, самоходных и </w:t>
      </w:r>
      <w:r w:rsidRPr="00D62B60">
        <w:rPr>
          <w:rFonts w:ascii="Times New Roman" w:hAnsi="Times New Roman" w:cs="Times New Roman"/>
          <w:sz w:val="28"/>
          <w:szCs w:val="28"/>
        </w:rPr>
        <w:lastRenderedPageBreak/>
        <w:t>других сельскохозяйственных машин, прицепных и навесных устройств, оборудования животноводческих ферм и комплексов.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44" w:name="sub_5224"/>
      <w:bookmarkEnd w:id="43"/>
      <w:r w:rsidRPr="00D62B60">
        <w:rPr>
          <w:rFonts w:ascii="Times New Roman" w:hAnsi="Times New Roman" w:cs="Times New Roman"/>
          <w:sz w:val="28"/>
          <w:szCs w:val="28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45" w:name="sub_5225"/>
      <w:bookmarkEnd w:id="44"/>
      <w:r w:rsidRPr="00D62B60">
        <w:rPr>
          <w:rFonts w:ascii="Times New Roman" w:hAnsi="Times New Roman" w:cs="Times New Roman"/>
          <w:sz w:val="28"/>
          <w:szCs w:val="28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46" w:name="sub_5226"/>
      <w:bookmarkEnd w:id="45"/>
      <w:r w:rsidRPr="00D62B60">
        <w:rPr>
          <w:rFonts w:ascii="Times New Roman" w:hAnsi="Times New Roman" w:cs="Times New Roman"/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47" w:name="sub_523"/>
      <w:bookmarkEnd w:id="46"/>
      <w:r w:rsidRPr="00D62B60">
        <w:rPr>
          <w:rFonts w:ascii="Times New Roman" w:hAnsi="Times New Roman" w:cs="Times New Roman"/>
          <w:sz w:val="28"/>
          <w:szCs w:val="28"/>
        </w:rPr>
        <w:t>5.2.3. Транспортировка грузов.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48" w:name="sub_5231"/>
      <w:bookmarkEnd w:id="47"/>
      <w:r w:rsidRPr="00D62B60">
        <w:rPr>
          <w:rFonts w:ascii="Times New Roman" w:hAnsi="Times New Roman" w:cs="Times New Roman"/>
          <w:sz w:val="28"/>
          <w:szCs w:val="28"/>
        </w:rPr>
        <w:t>ПК 3.1. Управлять автомобилями категории "С".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49" w:name="sub_5232"/>
      <w:bookmarkEnd w:id="48"/>
      <w:r w:rsidRPr="00D62B60">
        <w:rPr>
          <w:rFonts w:ascii="Times New Roman" w:hAnsi="Times New Roman" w:cs="Times New Roman"/>
          <w:sz w:val="28"/>
          <w:szCs w:val="28"/>
        </w:rPr>
        <w:t>ПК 3.2. Выполнять работы по транспортировке грузов.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50" w:name="sub_5233"/>
      <w:bookmarkEnd w:id="49"/>
      <w:r w:rsidRPr="00D62B60">
        <w:rPr>
          <w:rFonts w:ascii="Times New Roman" w:hAnsi="Times New Roman" w:cs="Times New Roman"/>
          <w:sz w:val="28"/>
          <w:szCs w:val="28"/>
        </w:rPr>
        <w:t>ПК 3.3. Осуществлять техническое обслуживание транспортных средств в пути следования.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51" w:name="sub_5234"/>
      <w:bookmarkEnd w:id="50"/>
      <w:r w:rsidRPr="00D62B60">
        <w:rPr>
          <w:rFonts w:ascii="Times New Roman" w:hAnsi="Times New Roman" w:cs="Times New Roman"/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52" w:name="sub_5235"/>
      <w:bookmarkEnd w:id="51"/>
      <w:r w:rsidRPr="00D62B60">
        <w:rPr>
          <w:rFonts w:ascii="Times New Roman" w:hAnsi="Times New Roman" w:cs="Times New Roman"/>
          <w:sz w:val="28"/>
          <w:szCs w:val="28"/>
        </w:rPr>
        <w:t>ПК 3.5. Работать с документацией установленной формы.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53" w:name="sub_5236"/>
      <w:bookmarkEnd w:id="52"/>
      <w:r w:rsidRPr="00D62B60">
        <w:rPr>
          <w:rFonts w:ascii="Times New Roman" w:hAnsi="Times New Roman" w:cs="Times New Roman"/>
          <w:sz w:val="28"/>
          <w:szCs w:val="28"/>
        </w:rPr>
        <w:t>ПК 3.6. Проводить первоочередные мероприятия на месте дорожно-транспортного происшествия.</w:t>
      </w:r>
    </w:p>
    <w:bookmarkEnd w:id="53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06"/>
      <w:r w:rsidRPr="00D62B60">
        <w:rPr>
          <w:rFonts w:ascii="Times New Roman" w:hAnsi="Times New Roman" w:cs="Times New Roman"/>
          <w:color w:val="auto"/>
          <w:sz w:val="28"/>
          <w:szCs w:val="28"/>
        </w:rPr>
        <w:t>VI. Требования к структуре программы подготовки квалифицированных рабочих, служащих</w:t>
      </w:r>
    </w:p>
    <w:bookmarkEnd w:id="54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55" w:name="sub_61"/>
      <w:r w:rsidRPr="00D62B60">
        <w:rPr>
          <w:rFonts w:ascii="Times New Roman" w:hAnsi="Times New Roman" w:cs="Times New Roman"/>
          <w:sz w:val="28"/>
          <w:szCs w:val="28"/>
        </w:rPr>
        <w:t>6.1. ППКРС предусматривает изучение следующих учебных циклов:</w:t>
      </w:r>
    </w:p>
    <w:bookmarkEnd w:id="55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общепрофессионального;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профессионального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и разделов: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производственная практика;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56" w:name="sub_62"/>
      <w:r w:rsidRPr="00D62B60">
        <w:rPr>
          <w:rFonts w:ascii="Times New Roman" w:hAnsi="Times New Roman" w:cs="Times New Roman"/>
          <w:sz w:val="28"/>
          <w:szCs w:val="28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6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 xml:space="preserve">Общепрофессиональный учебный цикл состоит из общепрофессиональных </w:t>
      </w:r>
      <w:r w:rsidRPr="00D62B60">
        <w:rPr>
          <w:rFonts w:ascii="Times New Roman" w:hAnsi="Times New Roman" w:cs="Times New Roman"/>
          <w:sz w:val="28"/>
          <w:szCs w:val="28"/>
        </w:rPr>
        <w:lastRenderedPageBreak/>
        <w:t>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57" w:name="sub_63"/>
      <w:r w:rsidRPr="00D62B60">
        <w:rPr>
          <w:rFonts w:ascii="Times New Roman" w:hAnsi="Times New Roman" w:cs="Times New Roman"/>
          <w:sz w:val="28"/>
          <w:szCs w:val="28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57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  <w:sectPr w:rsidR="00EB4989" w:rsidRPr="00D62B6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D62B60">
        <w:rPr>
          <w:rFonts w:ascii="Times New Roman" w:hAnsi="Times New Roman" w:cs="Times New Roman"/>
          <w:color w:val="auto"/>
          <w:sz w:val="28"/>
          <w:szCs w:val="28"/>
        </w:rPr>
        <w:t>Структура программы подготовки квалифицированных рабочих, служащих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8" w:name="sub_200"/>
      <w:r w:rsidRPr="00D62B6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Таблица 2</w:t>
      </w:r>
    </w:p>
    <w:bookmarkEnd w:id="58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3"/>
        <w:gridCol w:w="5703"/>
        <w:gridCol w:w="1743"/>
        <w:gridCol w:w="1683"/>
        <w:gridCol w:w="2823"/>
        <w:gridCol w:w="2266"/>
      </w:tblGrid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Всего максимальной учебной нагрузки обучающегося (час./нед.)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 т.ч. часов обязательных учебных занятий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Коды формируемых компетенций</w:t>
            </w: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учебный цикл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/>
            <w:tcBorders>
              <w:top w:val="nil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читать рабочие и сборочные чертежи и схемы;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выполнять эскизы, технические рисунки и простые чертежи деталей, их элементов, узлов;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 xml:space="preserve">виды нормативно-технической и </w:t>
            </w: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производственной документации;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правила чтения технической документации;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способы графического представления объектов, пространственных образов и схем;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правила выполнения чертежей, технических рисунков и эскизов;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технику и принципы нанесения размеров.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ОП.01. Основы технического черчения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 1 - 8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3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1.3 - 1.4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2.1 - 2.6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3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3.3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5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3.5</w:t>
              </w:r>
            </w:hyperlink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1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выполнять производственные работы с учетом характеристик металлов и сплавов;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выполнять общеслесарные работы: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подбирать материалы и выполнять смазку деталей и узлов;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основные виды конструкционных и сырьевых, металлических и неметаллических материалов;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металлов и сплавов;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виды обработки металлов и сплавов;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слесарных работ;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правила выбора и применения инструментов;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слесарных операций;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приемы выполнения общеслесарных работ;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обработки деталей;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виды износа деталей и узлов;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свойства смазочных материалов.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ОП.02. Основы материаловедения и технология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общеслесарных работ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 1 - 8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3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1.3 - 1.4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2.1 - 2.6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3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3.3 - 3.4</w:t>
              </w:r>
            </w:hyperlink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читать кинематические схемы;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производить расчет прочности несложных деталей и узлов;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подсчитывать передаточное число;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 и инструментом;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виды машин и механизмов, принцип действия, кинематические и динамические характеристики;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типы кинематических пар;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характер соединения деталей и сборочных единиц;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принцип взаимозаменяемости;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основные сборочные единицы и детали;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типы соединений деталей и машин;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движений и преобразующие движения механизмы;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виды передач;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их устройство, назначение, преимущества и недостатки, условные обозначения на схемах;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передаточное отношение и число;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требования к допускам и посадкам;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принципы технических измерений;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общие сведения о средствах измерения и их классификацию.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ОП.03. Техническая механика с основами технических измерений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 1 - 8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3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1.3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2.1 - 2.2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3.1 - 3.6</w:t>
              </w:r>
            </w:hyperlink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читать принципиальные, электрические и монтажные схемы;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рассчитывать параметры электрических схем;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собирать электрические схемы;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пользоваться электроизмерительными приборами и приспособлениями;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электротехническую терминологию;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основные законы электротехники;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типы электрических схем;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графического изображения </w:t>
            </w: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электрических схем;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методы расчета электрических цепей;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основные элементы электрических сетей;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схемы электроснабжения;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основные правила эксплуатации электрооборудования;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способы экономии электроэнергии;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основные электротехнические материалы;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правила сращивания, спайки и изоляции проводов.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ОП.04. Основы электротехники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 1 - 8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3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1.3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2.1 - 2.2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3.1 - 3.6</w:t>
              </w:r>
            </w:hyperlink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1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первичные средства </w:t>
            </w: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пожаротушения;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пострадавшим;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 xml:space="preserve">основы военной службы и обороны </w:t>
            </w: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задачи и основные мероприятия гражданской обороны;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и правила безопасного поведения при пожарах;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0П.05. Безопасность жизнедеятельности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 1 - 8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1.1 -1.3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2.1 - 2.4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3.1 - 3.6</w:t>
              </w:r>
            </w:hyperlink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Профессиональный учебный цикл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ПМ.00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Эксплуатация и техническое обслуживание сельскохозяйственных машин и оборудования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</w:t>
            </w: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модуля обучающийся должен: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управления тракторами и самоходными сельскохозяйственными машинами;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выполнения механизированных работ в сельском хозяйстве;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технического обслуживания сельскохозяйственных машин и оборудования;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выполнять технологические операции по регулировке машин и механизмов;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работы средней сложности по периодическому техническому обслуживанию тракторов и агрегатируемых с ними сельскохозяйственных машин с </w:t>
            </w: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применением современных средств технического обслуживания;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оформлять первичную документацию;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мощность обслуживаемого двигателя и предельную нагрузку прицепных приспособлений;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правила комплектования машинно-тракторных агрегатов в растениеводстве и животноводстве;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правила работы с прицепными приспособлениями и устройствами;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методы и приемы выполнения агротехнических и агрохимических работ;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пути и средства повышения плодородия почв;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и виды технического обслуживания тракторов, сельскохозяйственных машин и оборудования;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способы выявления и устранения дефектов в работе тракторов, сельскохозяйственных машин и оборудования;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правила погрузки, укладки, строповки и разгрузки различных грузов в тракторном прицепе;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содержание и правила оформления первичной документации.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 xml:space="preserve">МДК.01.01. Технологии механизированных работ в сельском </w:t>
            </w: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</w:t>
            </w:r>
          </w:p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МДК.01.02. Эксплуатация и техническое обслуживание сельскохозяйственных машин и оборудования</w:t>
            </w:r>
          </w:p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 1 - 8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1.1 - 1.4</w:t>
              </w:r>
            </w:hyperlink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профессионального модуля обучающийся должен: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пользоваться нормативно-технической и технологической документацией;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техническое обслуживание и текущий ремонт сельскохозяйственной техники с применением современных </w:t>
            </w: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контрольно-измерительных приборов, инструментов и средств технического оснащения;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по выполнению техобслуживания и ремонта машин;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проводить консервацию и сезонное хранение сельскохозяйственной техники;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выполнять работы с соблюдением требований безопасности;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соблюдать экологическую безопасность производства;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 контроля качества </w:t>
            </w: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обслуживания и ремонта машин;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свойства, правила хранения и использования топлива, смазочных материалов и технических жидкостей;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правила и нормы охраны труда, техники безопасности производственной санитарии и пожарной безопасности.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МДК.02.01.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 1 - 8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2.1 - 2.6</w:t>
              </w:r>
            </w:hyperlink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Транспортировка грузов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профессионального модуля обучающийся должен: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управления автомобилями категории "С";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</w:t>
            </w:r>
            <w:hyperlink r:id="rId10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Правила дорожного движения</w:t>
              </w:r>
            </w:hyperlink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уверенно действовать в нештатных ситуациях;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контрольный осмотр </w:t>
            </w: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средств перед выездом и при выполнении поездки;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соблюдать режим труда и отдыха;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обеспечивать прием, размещение, крепление и перевозку грузов;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получать, оформлять и сдавать путевую и транспортную документацию;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по транспортировке пострадавших;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пожаротушения;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 xml:space="preserve">основы законодательства в сфере дорожного движения, </w:t>
            </w:r>
            <w:hyperlink r:id="rId1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Правила дорожного движения</w:t>
              </w:r>
            </w:hyperlink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транспортных средств;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правила перевозки грузов и пассажиров;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приемы устранения неисправностей и выполнения работ по техническому обслуживанию;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правила обращения с эксплуатационными материалами;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безопасного управления транспортными средствами;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порядок оформления путевой и товарно-транспортной документации;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порядок действий водителя в нештатных ситуациях;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комплектацию аптечки, назначение и правила применения входящих в ее состав средств;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правила применения средств пожаротушения.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|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МДК.04.01. Теоретическая подготовка водителей автомобилей категории "С"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 1 - 8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3.1 - 3.6</w:t>
              </w:r>
            </w:hyperlink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ФК.00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раздела "Физическая культура" обучающийся должен: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2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 2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3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 3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6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 6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7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 7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8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 8</w:t>
              </w:r>
            </w:hyperlink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Вариативная часть учебных циклов ППКРС</w:t>
            </w:r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(определяется образовательной организацией)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Всего часов обучения по учебным циклам ППКРС и разделу "Физическая культура"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УП.00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19 нед.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11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 1 - 8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1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1.1 - 1.4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2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2.1 - 2.6</w:t>
              </w:r>
            </w:hyperlink>
          </w:p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231" w:history="1">
              <w:r w:rsidRPr="00596A9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ПК 3.1 - 3.6</w:t>
              </w:r>
            </w:hyperlink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ПП.00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ПА.00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1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ГИА.00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1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  <w:sectPr w:rsidR="00EB4989" w:rsidRPr="00D62B6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9" w:name="sub_300"/>
      <w:r w:rsidRPr="00D62B6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Таблица 3</w:t>
      </w:r>
    </w:p>
    <w:bookmarkEnd w:id="59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6"/>
        <w:gridCol w:w="1737"/>
      </w:tblGrid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8516" w:type="dxa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Обучение по учебным циклам и разделу "Физическая культура"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20 нед.</w:t>
            </w: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8516" w:type="dxa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19 нед.</w:t>
            </w: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8516" w:type="dxa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8516" w:type="dxa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1 нед.</w:t>
            </w: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8516" w:type="dxa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1 нед.</w:t>
            </w: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8516" w:type="dxa"/>
            <w:tcBorders>
              <w:top w:val="single" w:sz="4" w:space="0" w:color="auto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4989" w:rsidRPr="00596A9D" w:rsidRDefault="00EB4989" w:rsidP="00D62B6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2 нед.</w:t>
            </w: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89" w:rsidRPr="00596A9D" w:rsidRDefault="00EB4989" w:rsidP="00D62B6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43 нед.</w:t>
            </w:r>
          </w:p>
        </w:tc>
      </w:tr>
    </w:tbl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sub_1007"/>
      <w:r w:rsidRPr="00D62B60">
        <w:rPr>
          <w:rFonts w:ascii="Times New Roman" w:hAnsi="Times New Roman" w:cs="Times New Roman"/>
          <w:color w:val="auto"/>
          <w:sz w:val="28"/>
          <w:szCs w:val="28"/>
        </w:rPr>
        <w:t>VII. Требования к условиям реализации программы подготовки квалифицированных рабочих, служащих</w:t>
      </w:r>
    </w:p>
    <w:bookmarkEnd w:id="60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61" w:name="sub_71"/>
      <w:r w:rsidRPr="00D62B60">
        <w:rPr>
          <w:rFonts w:ascii="Times New Roman" w:hAnsi="Times New Roman" w:cs="Times New Roman"/>
          <w:sz w:val="28"/>
          <w:szCs w:val="28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2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ОК 016-94</w:t>
        </w:r>
      </w:hyperlink>
      <w:r w:rsidRPr="00D62B60">
        <w:rPr>
          <w:rFonts w:ascii="Times New Roman" w:hAnsi="Times New Roman" w:cs="Times New Roman"/>
          <w:sz w:val="28"/>
          <w:szCs w:val="28"/>
        </w:rPr>
        <w:t xml:space="preserve"> (исходя из рекомендуемого перечня их возможных сочетаний согласно </w:t>
      </w:r>
      <w:hyperlink w:anchor="sub_32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п. 3.2.</w:t>
        </w:r>
      </w:hyperlink>
      <w:r w:rsidRPr="00D62B60">
        <w:rPr>
          <w:rFonts w:ascii="Times New Roman" w:hAnsi="Times New Roman" w:cs="Times New Roman"/>
          <w:sz w:val="28"/>
          <w:szCs w:val="28"/>
        </w:rPr>
        <w:t xml:space="preserve"> ФГОС СПО), и с учетом соответствующей примерной ППКРС.</w:t>
      </w:r>
    </w:p>
    <w:bookmarkEnd w:id="61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При формировании ППКРС образовательная организация: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lastRenderedPageBreak/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62" w:name="sub_72"/>
      <w:r w:rsidRPr="00D62B60">
        <w:rPr>
          <w:rFonts w:ascii="Times New Roman" w:hAnsi="Times New Roman" w:cs="Times New Roman"/>
          <w:sz w:val="28"/>
          <w:szCs w:val="28"/>
        </w:rPr>
        <w:t xml:space="preserve">7.2. При реализации ППКРС обучающиеся имеют академические права и обязанности в соответствии с </w:t>
      </w:r>
      <w:hyperlink r:id="rId13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D62B60">
        <w:rPr>
          <w:rFonts w:ascii="Times New Roman" w:hAnsi="Times New Roman" w:cs="Times New Roman"/>
          <w:sz w:val="28"/>
          <w:szCs w:val="28"/>
        </w:rPr>
        <w:t xml:space="preserve"> от 29 декабря 2012 г. N 273-ФЗ "Об образовании в Российской Федерации"</w:t>
      </w:r>
      <w:hyperlink w:anchor="sub_3333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*(3)</w:t>
        </w:r>
      </w:hyperlink>
      <w:r w:rsidRPr="00D62B60">
        <w:rPr>
          <w:rFonts w:ascii="Times New Roman" w:hAnsi="Times New Roman" w:cs="Times New Roman"/>
          <w:sz w:val="28"/>
          <w:szCs w:val="28"/>
        </w:rPr>
        <w:t>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63" w:name="sub_73"/>
      <w:bookmarkEnd w:id="62"/>
      <w:r w:rsidRPr="00D62B60">
        <w:rPr>
          <w:rFonts w:ascii="Times New Roman" w:hAnsi="Times New Roman" w:cs="Times New Roman"/>
          <w:sz w:val="28"/>
          <w:szCs w:val="28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64" w:name="sub_74"/>
      <w:bookmarkEnd w:id="63"/>
      <w:r w:rsidRPr="00D62B60">
        <w:rPr>
          <w:rFonts w:ascii="Times New Roman" w:hAnsi="Times New Roman" w:cs="Times New Roman"/>
          <w:sz w:val="28"/>
          <w:szCs w:val="28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65" w:name="sub_75"/>
      <w:bookmarkEnd w:id="64"/>
      <w:r w:rsidRPr="00D62B60">
        <w:rPr>
          <w:rFonts w:ascii="Times New Roman" w:hAnsi="Times New Roman" w:cs="Times New Roman"/>
          <w:sz w:val="28"/>
          <w:szCs w:val="28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66" w:name="sub_76"/>
      <w:bookmarkEnd w:id="65"/>
      <w:r w:rsidRPr="00D62B60">
        <w:rPr>
          <w:rFonts w:ascii="Times New Roman" w:hAnsi="Times New Roman" w:cs="Times New Roman"/>
          <w:sz w:val="28"/>
          <w:szCs w:val="28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67" w:name="sub_77"/>
      <w:bookmarkEnd w:id="66"/>
      <w:r w:rsidRPr="00D62B60">
        <w:rPr>
          <w:rFonts w:ascii="Times New Roman" w:hAnsi="Times New Roman" w:cs="Times New Roman"/>
          <w:sz w:val="28"/>
          <w:szCs w:val="28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68" w:name="sub_78"/>
      <w:bookmarkEnd w:id="67"/>
      <w:r w:rsidRPr="00D62B60">
        <w:rPr>
          <w:rFonts w:ascii="Times New Roman" w:hAnsi="Times New Roman" w:cs="Times New Roman"/>
          <w:sz w:val="28"/>
          <w:szCs w:val="28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69" w:name="sub_79"/>
      <w:bookmarkEnd w:id="68"/>
      <w:r w:rsidRPr="00D62B60">
        <w:rPr>
          <w:rFonts w:ascii="Times New Roman" w:hAnsi="Times New Roman" w:cs="Times New Roman"/>
          <w:sz w:val="28"/>
          <w:szCs w:val="28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</w:t>
      </w:r>
      <w:r w:rsidRPr="00D62B60">
        <w:rPr>
          <w:rFonts w:ascii="Times New Roman" w:hAnsi="Times New Roman" w:cs="Times New Roman"/>
          <w:sz w:val="28"/>
          <w:szCs w:val="28"/>
        </w:rPr>
        <w:lastRenderedPageBreak/>
        <w:t>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69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7649"/>
        <w:gridCol w:w="1739"/>
      </w:tblGrid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57 нед.</w:t>
            </w: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3 нед.</w:t>
            </w:r>
          </w:p>
        </w:tc>
      </w:tr>
      <w:tr w:rsidR="00EB4989" w:rsidRPr="00596A9D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B4989" w:rsidRPr="00596A9D" w:rsidRDefault="00EB4989" w:rsidP="00D62B6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96A9D">
              <w:rPr>
                <w:rFonts w:ascii="Times New Roman" w:hAnsi="Times New Roman" w:cs="Times New Roman"/>
                <w:sz w:val="28"/>
                <w:szCs w:val="28"/>
              </w:rPr>
              <w:t>22 нед.</w:t>
            </w:r>
          </w:p>
        </w:tc>
      </w:tr>
    </w:tbl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70" w:name="sub_710"/>
      <w:r w:rsidRPr="00D62B60">
        <w:rPr>
          <w:rFonts w:ascii="Times New Roman" w:hAnsi="Times New Roman" w:cs="Times New Roman"/>
          <w:sz w:val="28"/>
          <w:szCs w:val="28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71" w:name="sub_711"/>
      <w:bookmarkEnd w:id="70"/>
      <w:r w:rsidRPr="00D62B60">
        <w:rPr>
          <w:rFonts w:ascii="Times New Roman" w:hAnsi="Times New Roman" w:cs="Times New Roman"/>
          <w:sz w:val="28"/>
          <w:szCs w:val="28"/>
        </w:rPr>
        <w:t>7.11. В период обучения с юношами проводятся учебные сборы</w:t>
      </w:r>
      <w:hyperlink w:anchor="sub_4444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*(4)</w:t>
        </w:r>
      </w:hyperlink>
      <w:r w:rsidRPr="00D62B60">
        <w:rPr>
          <w:rFonts w:ascii="Times New Roman" w:hAnsi="Times New Roman" w:cs="Times New Roman"/>
          <w:sz w:val="28"/>
          <w:szCs w:val="28"/>
        </w:rPr>
        <w:t>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72" w:name="sub_712"/>
      <w:bookmarkEnd w:id="71"/>
      <w:r w:rsidRPr="00D62B60">
        <w:rPr>
          <w:rFonts w:ascii="Times New Roman" w:hAnsi="Times New Roman" w:cs="Times New Roman"/>
          <w:sz w:val="28"/>
          <w:szCs w:val="28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2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73" w:name="sub_713"/>
      <w:r w:rsidRPr="00D62B60">
        <w:rPr>
          <w:rFonts w:ascii="Times New Roman" w:hAnsi="Times New Roman" w:cs="Times New Roman"/>
          <w:sz w:val="28"/>
          <w:szCs w:val="28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</w:t>
      </w:r>
      <w:r w:rsidRPr="00D62B60">
        <w:rPr>
          <w:rFonts w:ascii="Times New Roman" w:hAnsi="Times New Roman" w:cs="Times New Roman"/>
          <w:sz w:val="28"/>
          <w:szCs w:val="28"/>
        </w:rPr>
        <w:lastRenderedPageBreak/>
        <w:t>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74" w:name="sub_714"/>
      <w:bookmarkEnd w:id="73"/>
      <w:r w:rsidRPr="00D62B60">
        <w:rPr>
          <w:rFonts w:ascii="Times New Roman" w:hAnsi="Times New Roman" w:cs="Times New Roman"/>
          <w:sz w:val="28"/>
          <w:szCs w:val="28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4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75" w:name="sub_715"/>
      <w:r w:rsidRPr="00D62B60">
        <w:rPr>
          <w:rFonts w:ascii="Times New Roman" w:hAnsi="Times New Roman" w:cs="Times New Roman"/>
          <w:sz w:val="28"/>
          <w:szCs w:val="28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4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частью 4 статьи 68</w:t>
        </w:r>
      </w:hyperlink>
      <w:r w:rsidRPr="00D62B6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 273-ФЗ "Об образовании в Российской Федерации"</w:t>
      </w:r>
      <w:hyperlink w:anchor="sub_3333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*(3)</w:t>
        </w:r>
      </w:hyperlink>
      <w:r w:rsidRPr="00D62B60">
        <w:rPr>
          <w:rFonts w:ascii="Times New Roman" w:hAnsi="Times New Roman" w:cs="Times New Roman"/>
          <w:sz w:val="28"/>
          <w:szCs w:val="28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76" w:name="sub_716"/>
      <w:bookmarkEnd w:id="75"/>
      <w:r w:rsidRPr="00D62B60">
        <w:rPr>
          <w:rFonts w:ascii="Times New Roman" w:hAnsi="Times New Roman" w:cs="Times New Roman"/>
          <w:sz w:val="28"/>
          <w:szCs w:val="28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76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D62B60">
        <w:rPr>
          <w:rFonts w:ascii="Times New Roman" w:hAnsi="Times New Roman" w:cs="Times New Roman"/>
          <w:color w:val="auto"/>
          <w:sz w:val="28"/>
          <w:szCs w:val="28"/>
        </w:rPr>
        <w:t>Перечень кабинетов, лабораторий, мастерских и других помещений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Кабинеты: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инженерной графики;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управления транспортным средством и безопасности движения;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технических измерений;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электротехники;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тракторов и самоходных сельскохозяйственных машин;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оборудования животноводческих комплексов и механизированных ферм;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автомобилей;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технологии производства продукции растениеводства;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технологии производства продукции животноводства.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Мастерские: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слесарная мастерская;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пункт технического обслуживания.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Тренажеры, тренажерные комплексы: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тренажер для выработки навыков и совершенствования техники управления транспортным средством.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Полигоны: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учебно-производственное хозяйство;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автодром, трактородром;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гараж с учебными автомобилями категории "С".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Залы: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актовый зал.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Реализация ППКРС должна обеспечивать: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быть обеспечена необходимым </w:t>
      </w:r>
      <w:r w:rsidRPr="00D62B60">
        <w:rPr>
          <w:rFonts w:ascii="Times New Roman" w:hAnsi="Times New Roman" w:cs="Times New Roman"/>
          <w:sz w:val="28"/>
          <w:szCs w:val="28"/>
        </w:rPr>
        <w:lastRenderedPageBreak/>
        <w:t>комплектом лицензионного программного обеспечения.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77" w:name="sub_717"/>
      <w:r w:rsidRPr="00D62B60">
        <w:rPr>
          <w:rFonts w:ascii="Times New Roman" w:hAnsi="Times New Roman" w:cs="Times New Roman"/>
          <w:sz w:val="28"/>
          <w:szCs w:val="28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77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008"/>
      <w:r w:rsidRPr="00D62B60">
        <w:rPr>
          <w:rFonts w:ascii="Times New Roman" w:hAnsi="Times New Roman" w:cs="Times New Roman"/>
          <w:color w:val="auto"/>
          <w:sz w:val="28"/>
          <w:szCs w:val="28"/>
        </w:rPr>
        <w:t>VIII. Требования к результатам освоения программы подготовки квалифицированных рабочих, служащих</w:t>
      </w:r>
    </w:p>
    <w:bookmarkEnd w:id="78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79" w:name="sub_81"/>
      <w:r w:rsidRPr="00D62B60">
        <w:rPr>
          <w:rFonts w:ascii="Times New Roman" w:hAnsi="Times New Roman" w:cs="Times New Roman"/>
          <w:sz w:val="28"/>
          <w:szCs w:val="28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80" w:name="sub_82"/>
      <w:bookmarkEnd w:id="79"/>
      <w:r w:rsidRPr="00D62B60">
        <w:rPr>
          <w:rFonts w:ascii="Times New Roman" w:hAnsi="Times New Roman" w:cs="Times New Roman"/>
          <w:sz w:val="28"/>
          <w:szCs w:val="28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81" w:name="sub_83"/>
      <w:bookmarkEnd w:id="80"/>
      <w:r w:rsidRPr="00D62B60">
        <w:rPr>
          <w:rFonts w:ascii="Times New Roman" w:hAnsi="Times New Roman" w:cs="Times New Roman"/>
          <w:sz w:val="28"/>
          <w:szCs w:val="28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1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82" w:name="sub_84"/>
      <w:r w:rsidRPr="00D62B60">
        <w:rPr>
          <w:rFonts w:ascii="Times New Roman" w:hAnsi="Times New Roman" w:cs="Times New Roman"/>
          <w:sz w:val="28"/>
          <w:szCs w:val="28"/>
        </w:rPr>
        <w:t>8.4. Оценка качества подготовки обучающихся и выпускников осуществляется в двух основных направлениях:</w:t>
      </w:r>
    </w:p>
    <w:bookmarkEnd w:id="82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lastRenderedPageBreak/>
        <w:t>Для юношей предусматривается оценка результатов освоения основ военной службы.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83" w:name="sub_85"/>
      <w:r w:rsidRPr="00D62B60">
        <w:rPr>
          <w:rFonts w:ascii="Times New Roman" w:hAnsi="Times New Roman" w:cs="Times New Roman"/>
          <w:sz w:val="28"/>
          <w:szCs w:val="28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w:anchor="sub_5555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*(5)</w:t>
        </w:r>
      </w:hyperlink>
      <w:r w:rsidRPr="00D62B60">
        <w:rPr>
          <w:rFonts w:ascii="Times New Roman" w:hAnsi="Times New Roman" w:cs="Times New Roman"/>
          <w:sz w:val="28"/>
          <w:szCs w:val="28"/>
        </w:rPr>
        <w:t>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84" w:name="sub_86"/>
      <w:bookmarkEnd w:id="83"/>
      <w:r w:rsidRPr="00D62B60">
        <w:rPr>
          <w:rFonts w:ascii="Times New Roman" w:hAnsi="Times New Roman" w:cs="Times New Roman"/>
          <w:sz w:val="28"/>
          <w:szCs w:val="28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4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Государственный экзамен вводится по усмотрению образовательной организации.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85" w:name="sub_87"/>
      <w:r w:rsidRPr="00D62B60">
        <w:rPr>
          <w:rFonts w:ascii="Times New Roman" w:hAnsi="Times New Roman" w:cs="Times New Roman"/>
          <w:sz w:val="28"/>
          <w:szCs w:val="28"/>
        </w:rPr>
        <w:t xml:space="preserve">8.7. Обучающиеся по ППКРС, не имеющие среднего общего образования, в соответствии с </w:t>
      </w:r>
      <w:hyperlink r:id="rId15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частью 6 статьи 68</w:t>
        </w:r>
      </w:hyperlink>
      <w:r w:rsidRPr="00D62B6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 273-ФЗ "Об образовании в Российской Федерации"</w:t>
      </w:r>
      <w:hyperlink w:anchor="sub_3333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*(3)</w:t>
        </w:r>
      </w:hyperlink>
      <w:r w:rsidRPr="00D62B60">
        <w:rPr>
          <w:rFonts w:ascii="Times New Roman" w:hAnsi="Times New Roman" w:cs="Times New Roman"/>
          <w:sz w:val="28"/>
          <w:szCs w:val="28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85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p w:rsidR="00EB4989" w:rsidRPr="00D62B60" w:rsidRDefault="00EB4989" w:rsidP="00D62B60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D62B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86" w:name="sub_1111"/>
      <w:r w:rsidRPr="00D62B60">
        <w:rPr>
          <w:rFonts w:ascii="Times New Roman" w:hAnsi="Times New Roman" w:cs="Times New Roman"/>
          <w:sz w:val="28"/>
          <w:szCs w:val="28"/>
        </w:rPr>
        <w:t xml:space="preserve">*(1) </w:t>
      </w:r>
      <w:hyperlink r:id="rId16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Часть 1 статьи 15</w:t>
        </w:r>
      </w:hyperlink>
      <w:r w:rsidRPr="00D62B6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87" w:name="sub_2222"/>
      <w:bookmarkEnd w:id="86"/>
      <w:r w:rsidRPr="00D62B60">
        <w:rPr>
          <w:rFonts w:ascii="Times New Roman" w:hAnsi="Times New Roman" w:cs="Times New Roman"/>
          <w:sz w:val="28"/>
          <w:szCs w:val="28"/>
        </w:rPr>
        <w:t xml:space="preserve">*(2) В соответствии с </w:t>
      </w:r>
      <w:hyperlink r:id="rId17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D62B60">
        <w:rPr>
          <w:rFonts w:ascii="Times New Roman" w:hAnsi="Times New Roman" w:cs="Times New Roman"/>
          <w:sz w:val="28"/>
          <w:szCs w:val="28"/>
        </w:rPr>
        <w:t xml:space="preserve"> от 28.03.1998 N 53-Ф3 "О воинской обязанности и военной службе".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88" w:name="sub_3333"/>
      <w:bookmarkEnd w:id="87"/>
      <w:r w:rsidRPr="00D62B60">
        <w:rPr>
          <w:rFonts w:ascii="Times New Roman" w:hAnsi="Times New Roman" w:cs="Times New Roman"/>
          <w:sz w:val="28"/>
          <w:szCs w:val="28"/>
        </w:rPr>
        <w:t>*(3) Собрание законодательства Российской Федерации, 2012, N 53, ст. 7598; 2013, N 19, ст. 2326.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89" w:name="sub_4444"/>
      <w:bookmarkEnd w:id="88"/>
      <w:r w:rsidRPr="00D62B60">
        <w:rPr>
          <w:rFonts w:ascii="Times New Roman" w:hAnsi="Times New Roman" w:cs="Times New Roman"/>
          <w:sz w:val="28"/>
          <w:szCs w:val="28"/>
        </w:rPr>
        <w:t xml:space="preserve">*(4) </w:t>
      </w:r>
      <w:hyperlink r:id="rId18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Пункт 1 статьи 13</w:t>
        </w:r>
      </w:hyperlink>
      <w:r w:rsidRPr="00D62B60">
        <w:rPr>
          <w:rFonts w:ascii="Times New Roman" w:hAnsi="Times New Roman" w:cs="Times New Roman"/>
          <w:sz w:val="28"/>
          <w:szCs w:val="28"/>
        </w:rP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</w:p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  <w:bookmarkStart w:id="90" w:name="sub_5555"/>
      <w:bookmarkEnd w:id="89"/>
      <w:r w:rsidRPr="00D62B60">
        <w:rPr>
          <w:rFonts w:ascii="Times New Roman" w:hAnsi="Times New Roman" w:cs="Times New Roman"/>
          <w:sz w:val="28"/>
          <w:szCs w:val="28"/>
        </w:rPr>
        <w:t xml:space="preserve">*(5) </w:t>
      </w:r>
      <w:hyperlink r:id="rId19" w:history="1">
        <w:r w:rsidRPr="00D62B60">
          <w:rPr>
            <w:rStyle w:val="a4"/>
            <w:rFonts w:ascii="Times New Roman" w:hAnsi="Times New Roman"/>
            <w:color w:val="auto"/>
            <w:sz w:val="28"/>
            <w:szCs w:val="28"/>
          </w:rPr>
          <w:t>Часть 6 статьи 59</w:t>
        </w:r>
      </w:hyperlink>
      <w:r w:rsidRPr="00D62B6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 273-Ф3 "Об образовании в Российской Федерации" (Собрание законодательства Российской Федерации, 2012, N 53, ст. 7598; 2013, N 19, ст. 2326).</w:t>
      </w:r>
    </w:p>
    <w:bookmarkEnd w:id="90"/>
    <w:p w:rsidR="00EB4989" w:rsidRPr="00D62B60" w:rsidRDefault="00EB4989" w:rsidP="00D62B60">
      <w:pPr>
        <w:rPr>
          <w:rFonts w:ascii="Times New Roman" w:hAnsi="Times New Roman" w:cs="Times New Roman"/>
          <w:sz w:val="28"/>
          <w:szCs w:val="28"/>
        </w:rPr>
      </w:pPr>
    </w:p>
    <w:sectPr w:rsidR="00EB4989" w:rsidRPr="00D62B6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B4989"/>
    <w:rsid w:val="00596A9D"/>
    <w:rsid w:val="007957A7"/>
    <w:rsid w:val="007A5E98"/>
    <w:rsid w:val="00933786"/>
    <w:rsid w:val="00AC441C"/>
    <w:rsid w:val="00B7701C"/>
    <w:rsid w:val="00D62B60"/>
    <w:rsid w:val="00EB4989"/>
    <w:rsid w:val="00EE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3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4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c">
    <w:name w:val="Информация об изменениях"/>
    <w:basedOn w:val="afb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6"/>
      <w:szCs w:val="16"/>
    </w:rPr>
  </w:style>
  <w:style w:type="paragraph" w:customStyle="1" w:styleId="aff1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b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 *"/>
    <w:basedOn w:val="ad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5">
    <w:name w:val="Ссылка на официальную публикацию"/>
    <w:basedOn w:val="a"/>
    <w:next w:val="a"/>
    <w:uiPriority w:val="99"/>
  </w:style>
  <w:style w:type="paragraph" w:customStyle="1" w:styleId="afff6">
    <w:name w:val="Текст в таблице"/>
    <w:basedOn w:val="aff7"/>
    <w:next w:val="a"/>
    <w:uiPriority w:val="99"/>
    <w:pPr>
      <w:ind w:firstLine="500"/>
    </w:pPr>
  </w:style>
  <w:style w:type="paragraph" w:customStyle="1" w:styleId="afff7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8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далённый текст"/>
    <w:uiPriority w:val="99"/>
    <w:rPr>
      <w:color w:val="000000"/>
      <w:shd w:val="clear" w:color="auto" w:fill="C4C413"/>
    </w:rPr>
  </w:style>
  <w:style w:type="character" w:customStyle="1" w:styleId="afffa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c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448770&amp;sub=0" TargetMode="External"/><Relationship Id="rId13" Type="http://schemas.openxmlformats.org/officeDocument/2006/relationships/hyperlink" Target="http://ivo.garant.ru/document?id=70191362&amp;sub=400" TargetMode="External"/><Relationship Id="rId18" Type="http://schemas.openxmlformats.org/officeDocument/2006/relationships/hyperlink" Target="http://ivo.garant.ru/document?id=78405&amp;sub=13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?id=12072025&amp;sub=0" TargetMode="External"/><Relationship Id="rId12" Type="http://schemas.openxmlformats.org/officeDocument/2006/relationships/hyperlink" Target="http://ivo.garant.ru/document?id=1448770&amp;sub=0" TargetMode="External"/><Relationship Id="rId17" Type="http://schemas.openxmlformats.org/officeDocument/2006/relationships/hyperlink" Target="http://ivo.garant.ru/document?id=78405&amp;sub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191362&amp;sub=10819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1205770&amp;sub=1000" TargetMode="Externa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70191362&amp;sub=108793" TargetMode="External"/><Relationship Id="rId10" Type="http://schemas.openxmlformats.org/officeDocument/2006/relationships/hyperlink" Target="http://ivo.garant.ru/document?id=1205770&amp;sub=1000" TargetMode="External"/><Relationship Id="rId19" Type="http://schemas.openxmlformats.org/officeDocument/2006/relationships/hyperlink" Target="http://ivo.garant.ru/document?id=70191362&amp;sub=108695" TargetMode="External"/><Relationship Id="rId4" Type="http://schemas.openxmlformats.org/officeDocument/2006/relationships/hyperlink" Target="http://ivo.garant.ru/document?id=70344134&amp;sub=0" TargetMode="External"/><Relationship Id="rId9" Type="http://schemas.openxmlformats.org/officeDocument/2006/relationships/hyperlink" Target="http://ivo.garant.ru/document?id=1448770&amp;sub=0" TargetMode="External"/><Relationship Id="rId14" Type="http://schemas.openxmlformats.org/officeDocument/2006/relationships/hyperlink" Target="http://ivo.garant.ru/document?id=70191362&amp;sub=10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6780</Words>
  <Characters>38650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45340</CharactersWithSpaces>
  <SharedDoc>false</SharedDoc>
  <HLinks>
    <vt:vector size="396" baseType="variant">
      <vt:variant>
        <vt:i4>917518</vt:i4>
      </vt:variant>
      <vt:variant>
        <vt:i4>195</vt:i4>
      </vt:variant>
      <vt:variant>
        <vt:i4>0</vt:i4>
      </vt:variant>
      <vt:variant>
        <vt:i4>5</vt:i4>
      </vt:variant>
      <vt:variant>
        <vt:lpwstr>http://ivo.garant.ru/document?id=70191362&amp;sub=108695</vt:lpwstr>
      </vt:variant>
      <vt:variant>
        <vt:lpwstr/>
      </vt:variant>
      <vt:variant>
        <vt:i4>7602290</vt:i4>
      </vt:variant>
      <vt:variant>
        <vt:i4>192</vt:i4>
      </vt:variant>
      <vt:variant>
        <vt:i4>0</vt:i4>
      </vt:variant>
      <vt:variant>
        <vt:i4>5</vt:i4>
      </vt:variant>
      <vt:variant>
        <vt:lpwstr>http://ivo.garant.ru/document?id=78405&amp;sub=1301</vt:lpwstr>
      </vt:variant>
      <vt:variant>
        <vt:lpwstr/>
      </vt:variant>
      <vt:variant>
        <vt:i4>4456513</vt:i4>
      </vt:variant>
      <vt:variant>
        <vt:i4>189</vt:i4>
      </vt:variant>
      <vt:variant>
        <vt:i4>0</vt:i4>
      </vt:variant>
      <vt:variant>
        <vt:i4>5</vt:i4>
      </vt:variant>
      <vt:variant>
        <vt:lpwstr>http://ivo.garant.ru/document?id=78405&amp;sub=1</vt:lpwstr>
      </vt:variant>
      <vt:variant>
        <vt:lpwstr/>
      </vt:variant>
      <vt:variant>
        <vt:i4>720910</vt:i4>
      </vt:variant>
      <vt:variant>
        <vt:i4>186</vt:i4>
      </vt:variant>
      <vt:variant>
        <vt:i4>0</vt:i4>
      </vt:variant>
      <vt:variant>
        <vt:i4>5</vt:i4>
      </vt:variant>
      <vt:variant>
        <vt:lpwstr>http://ivo.garant.ru/document?id=70191362&amp;sub=108197</vt:lpwstr>
      </vt:variant>
      <vt:variant>
        <vt:lpwstr/>
      </vt:variant>
      <vt:variant>
        <vt:i4>2752529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589838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http://ivo.garant.ru/document?id=70191362&amp;sub=108793</vt:lpwstr>
      </vt:variant>
      <vt:variant>
        <vt:lpwstr/>
      </vt:variant>
      <vt:variant>
        <vt:i4>2752529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sub_5555</vt:lpwstr>
      </vt:variant>
      <vt:variant>
        <vt:i4>2752529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720910</vt:i4>
      </vt:variant>
      <vt:variant>
        <vt:i4>171</vt:i4>
      </vt:variant>
      <vt:variant>
        <vt:i4>0</vt:i4>
      </vt:variant>
      <vt:variant>
        <vt:i4>5</vt:i4>
      </vt:variant>
      <vt:variant>
        <vt:lpwstr>http://ivo.garant.ru/document?id=70191362&amp;sub=108791</vt:lpwstr>
      </vt:variant>
      <vt:variant>
        <vt:lpwstr/>
      </vt:variant>
      <vt:variant>
        <vt:i4>2752529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851978</vt:i4>
      </vt:variant>
      <vt:variant>
        <vt:i4>162</vt:i4>
      </vt:variant>
      <vt:variant>
        <vt:i4>0</vt:i4>
      </vt:variant>
      <vt:variant>
        <vt:i4>5</vt:i4>
      </vt:variant>
      <vt:variant>
        <vt:lpwstr>http://ivo.garant.ru/document?id=70191362&amp;sub=400</vt:lpwstr>
      </vt:variant>
      <vt:variant>
        <vt:lpwstr/>
      </vt:variant>
      <vt:variant>
        <vt:i4>1572898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7405682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http://ivo.garant.ru/document?id=1448770&amp;sub=0</vt:lpwstr>
      </vt:variant>
      <vt:variant>
        <vt:lpwstr/>
      </vt:variant>
      <vt:variant>
        <vt:i4>2686999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sub_5231</vt:lpwstr>
      </vt:variant>
      <vt:variant>
        <vt:i4>2686998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sub_5221</vt:lpwstr>
      </vt:variant>
      <vt:variant>
        <vt:i4>2686997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sub_5211</vt:lpwstr>
      </vt:variant>
      <vt:variant>
        <vt:i4>2752533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sub_5111</vt:lpwstr>
      </vt:variant>
      <vt:variant>
        <vt:i4>2293781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sub_5118</vt:lpwstr>
      </vt:variant>
      <vt:variant>
        <vt:i4>2883605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sub_5117</vt:lpwstr>
      </vt:variant>
      <vt:variant>
        <vt:i4>2949141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sub_5116</vt:lpwstr>
      </vt:variant>
      <vt:variant>
        <vt:i4>2621461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sub_5113</vt:lpwstr>
      </vt:variant>
      <vt:variant>
        <vt:i4>2686997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sub_5112</vt:lpwstr>
      </vt:variant>
      <vt:variant>
        <vt:i4>2686999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sub_5231</vt:lpwstr>
      </vt:variant>
      <vt:variant>
        <vt:i4>2752533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sub_5111</vt:lpwstr>
      </vt:variant>
      <vt:variant>
        <vt:i4>4456521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http://ivo.garant.ru/document?id=1205770&amp;sub=1000</vt:lpwstr>
      </vt:variant>
      <vt:variant>
        <vt:lpwstr/>
      </vt:variant>
      <vt:variant>
        <vt:i4>4456521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http://ivo.garant.ru/document?id=1205770&amp;sub=1000</vt:lpwstr>
      </vt:variant>
      <vt:variant>
        <vt:lpwstr/>
      </vt:variant>
      <vt:variant>
        <vt:i4>2686998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sub_5221</vt:lpwstr>
      </vt:variant>
      <vt:variant>
        <vt:i4>2752533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sub_5111</vt:lpwstr>
      </vt:variant>
      <vt:variant>
        <vt:i4>2686997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sub_5211</vt:lpwstr>
      </vt:variant>
      <vt:variant>
        <vt:i4>2752533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sub_5111</vt:lpwstr>
      </vt:variant>
      <vt:variant>
        <vt:i4>2686999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sub_5231</vt:lpwstr>
      </vt:variant>
      <vt:variant>
        <vt:i4>2686998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sub_5221</vt:lpwstr>
      </vt:variant>
      <vt:variant>
        <vt:i4>2686997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sub_5211</vt:lpwstr>
      </vt:variant>
      <vt:variant>
        <vt:i4>2752533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sub_5111</vt:lpwstr>
      </vt:variant>
      <vt:variant>
        <vt:i4>2686999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sub_5231</vt:lpwstr>
      </vt:variant>
      <vt:variant>
        <vt:i4>2686998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sub_5221</vt:lpwstr>
      </vt:variant>
      <vt:variant>
        <vt:i4>2818069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sub_5213</vt:lpwstr>
      </vt:variant>
      <vt:variant>
        <vt:i4>2752533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sub_5111</vt:lpwstr>
      </vt:variant>
      <vt:variant>
        <vt:i4>2686999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sub_5231</vt:lpwstr>
      </vt:variant>
      <vt:variant>
        <vt:i4>2686998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sub_5221</vt:lpwstr>
      </vt:variant>
      <vt:variant>
        <vt:i4>2818069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sub_5213</vt:lpwstr>
      </vt:variant>
      <vt:variant>
        <vt:i4>2752533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sub_5111</vt:lpwstr>
      </vt:variant>
      <vt:variant>
        <vt:i4>2818071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sub_5233</vt:lpwstr>
      </vt:variant>
      <vt:variant>
        <vt:i4>2686998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sub_5221</vt:lpwstr>
      </vt:variant>
      <vt:variant>
        <vt:i4>2818069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sub_5213</vt:lpwstr>
      </vt:variant>
      <vt:variant>
        <vt:i4>2752533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sub_5111</vt:lpwstr>
      </vt:variant>
      <vt:variant>
        <vt:i4>2949143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sub_5235</vt:lpwstr>
      </vt:variant>
      <vt:variant>
        <vt:i4>2818071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sub_5233</vt:lpwstr>
      </vt:variant>
      <vt:variant>
        <vt:i4>2686998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sub_5221</vt:lpwstr>
      </vt:variant>
      <vt:variant>
        <vt:i4>2818069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sub_5213</vt:lpwstr>
      </vt:variant>
      <vt:variant>
        <vt:i4>2752533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sub_5111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7405682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http://ivo.garant.ru/document?id=1448770&amp;sub=0</vt:lpwstr>
      </vt:variant>
      <vt:variant>
        <vt:lpwstr/>
      </vt:variant>
      <vt:variant>
        <vt:i4>2686995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sub_10333</vt:lpwstr>
      </vt:variant>
      <vt:variant>
        <vt:i4>2621458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sub_10222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7405682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http://ivo.garant.ru/document?id=1448770&amp;sub=0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http://ivo.garant.ru/document?id=12072025&amp;sub=0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http://ivo.garant.ru/document?id=70292898&amp;sub=0</vt:lpwstr>
      </vt:variant>
      <vt:variant>
        <vt:lpwstr/>
      </vt:variant>
      <vt:variant>
        <vt:i4>3342396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http://ivo.garant.ru/document?id=70292898&amp;sub=15241</vt:lpwstr>
      </vt:variant>
      <vt:variant>
        <vt:lpwstr/>
      </vt:variant>
      <vt:variant>
        <vt:i4>4128823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http://ivo.garant.ru/document?id=70344134&amp;sub=0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2013-10-23T01:43:00Z</cp:lastPrinted>
  <dcterms:created xsi:type="dcterms:W3CDTF">2014-09-30T18:24:00Z</dcterms:created>
  <dcterms:modified xsi:type="dcterms:W3CDTF">2014-09-30T18:24:00Z</dcterms:modified>
</cp:coreProperties>
</file>