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21" w:type="dxa"/>
        <w:tblInd w:w="-318" w:type="dxa"/>
        <w:tblLayout w:type="fixed"/>
        <w:tblLook w:val="04A0"/>
      </w:tblPr>
      <w:tblGrid>
        <w:gridCol w:w="5495"/>
        <w:gridCol w:w="2302"/>
        <w:gridCol w:w="1276"/>
        <w:gridCol w:w="2019"/>
        <w:gridCol w:w="4429"/>
      </w:tblGrid>
      <w:tr w:rsidR="00A20678" w:rsidRPr="00E314C5" w:rsidTr="00A20678">
        <w:trPr>
          <w:trHeight w:val="548"/>
        </w:trPr>
        <w:tc>
          <w:tcPr>
            <w:tcW w:w="7797" w:type="dxa"/>
            <w:gridSpan w:val="2"/>
            <w:vAlign w:val="center"/>
          </w:tcPr>
          <w:p w:rsidR="00A20678" w:rsidRPr="00A20678" w:rsidRDefault="005D6015" w:rsidP="00A20678">
            <w:pPr>
              <w:pStyle w:val="ab"/>
              <w:jc w:val="right"/>
              <w:rPr>
                <w:rFonts w:ascii="Times New Roman" w:hAnsi="Times New Roman" w:cs="Times New Roman"/>
                <w:i/>
                <w:color w:val="002060"/>
              </w:rPr>
            </w:pPr>
            <w:hyperlink r:id="rId7" w:history="1">
              <w:r w:rsidR="00A20678" w:rsidRPr="00A20678">
                <w:rPr>
                  <w:rFonts w:ascii="Times New Roman" w:hAnsi="Times New Roman" w:cs="Times New Roman"/>
                  <w:i/>
                  <w:color w:val="002060"/>
                </w:rPr>
                <w:t>НОРМАТИВНЫЕ ДОКУМЕНТЫ</w:t>
              </w:r>
            </w:hyperlink>
          </w:p>
        </w:tc>
        <w:tc>
          <w:tcPr>
            <w:tcW w:w="1276" w:type="dxa"/>
            <w:vMerge w:val="restart"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78" w:rsidRPr="00E314C5" w:rsidRDefault="005D6015" w:rsidP="00E314C5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015">
              <w:rPr>
                <w:rFonts w:ascii="Times New Roman" w:hAnsi="Times New Roman" w:cs="Times New Roman"/>
                <w:i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15.9pt;height:49.45pt;rotation:90" fillcolor="#4e6128 [1606]" strokecolor="yellow">
                  <v:shadow color="#868686"/>
                  <v:textpath style="font-family:&quot;Arial Black&quot;;v-rotate-letters:t;v-text-kern:t" trim="t" fitpath="t" string="КАРТА САЙТА"/>
                </v:shape>
              </w:pict>
            </w:r>
          </w:p>
        </w:tc>
        <w:tc>
          <w:tcPr>
            <w:tcW w:w="6448" w:type="dxa"/>
            <w:gridSpan w:val="2"/>
            <w:vAlign w:val="center"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МЕТОД.СОПРОВОЖ. УМК ПО ПРОФЕС."ТРАКТОРИСТ – МАШ. С/Х ПРОИЗВОДСТВА"</w:t>
            </w:r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A20678" w:rsidP="00E314C5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E8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СОЗДАНИЯ УЧИЛИЩА</w:t>
            </w:r>
          </w:p>
          <w:p w:rsidR="00A20678" w:rsidRPr="00335E84" w:rsidRDefault="00A20678" w:rsidP="00E314C5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E8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ОУ</w:t>
            </w:r>
          </w:p>
          <w:p w:rsidR="00A20678" w:rsidRPr="00335E84" w:rsidRDefault="00A20678" w:rsidP="00E314C5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E8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  <w:p w:rsidR="00A20678" w:rsidRPr="00335E84" w:rsidRDefault="00A20678" w:rsidP="00E314C5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E8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3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УЧРЕДИТЕЛЬ</w:t>
            </w:r>
          </w:p>
        </w:tc>
        <w:tc>
          <w:tcPr>
            <w:tcW w:w="2302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О НАС</w:t>
            </w:r>
          </w:p>
        </w:tc>
        <w:tc>
          <w:tcPr>
            <w:tcW w:w="1276" w:type="dxa"/>
            <w:vMerge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ДЛЯ ПОСТУПАЮЩИХ И ИХ РОДИТЕЛЕЙ</w:t>
            </w:r>
          </w:p>
        </w:tc>
        <w:tc>
          <w:tcPr>
            <w:tcW w:w="4429" w:type="dxa"/>
          </w:tcPr>
          <w:p w:rsidR="00A20678" w:rsidRPr="00335E84" w:rsidRDefault="00A20678" w:rsidP="00335E84">
            <w:pPr>
              <w:pStyle w:val="ab"/>
              <w:rPr>
                <w:rFonts w:ascii="Times New Roman" w:hAnsi="Times New Roman" w:cs="Times New Roman"/>
              </w:rPr>
            </w:pPr>
            <w:r w:rsidRPr="00335E84">
              <w:rPr>
                <w:rFonts w:ascii="Times New Roman" w:hAnsi="Times New Roman" w:cs="Times New Roman"/>
              </w:rPr>
              <w:t>Информация для поступающих</w:t>
            </w:r>
          </w:p>
          <w:p w:rsidR="00A20678" w:rsidRPr="00E314C5" w:rsidRDefault="00A20678" w:rsidP="00335E8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</w:rPr>
              <w:t xml:space="preserve">План набора </w:t>
            </w:r>
            <w:r w:rsidRPr="00335E84">
              <w:rPr>
                <w:rFonts w:ascii="Times New Roman" w:hAnsi="Times New Roman" w:cs="Times New Roman"/>
                <w:shd w:val="clear" w:color="auto" w:fill="FFFFFF"/>
              </w:rPr>
              <w:t>на 2013-2014 учебный год</w:t>
            </w:r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ИСТОРИЯ УЧИЛИЩА</w:t>
            </w:r>
          </w:p>
        </w:tc>
        <w:tc>
          <w:tcPr>
            <w:tcW w:w="1276" w:type="dxa"/>
            <w:vMerge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ПАРТНЁРЫ</w:t>
            </w:r>
          </w:p>
        </w:tc>
        <w:tc>
          <w:tcPr>
            <w:tcW w:w="4429" w:type="dxa"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5D6015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Публичный доклад 2009-2010 учебный год</w:t>
              </w:r>
            </w:hyperlink>
          </w:p>
          <w:p w:rsidR="00A20678" w:rsidRPr="00335E84" w:rsidRDefault="005D6015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Публичный доклад 2010-2011 учебный год</w:t>
              </w:r>
            </w:hyperlink>
          </w:p>
          <w:p w:rsidR="00A20678" w:rsidRDefault="005D6015" w:rsidP="00E314C5">
            <w:pPr>
              <w:pStyle w:val="ab"/>
            </w:pPr>
            <w:hyperlink r:id="rId10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Публичный доклад 2011-2012 учебный год</w:t>
              </w:r>
            </w:hyperlink>
          </w:p>
          <w:p w:rsidR="00C61AED" w:rsidRPr="00335E84" w:rsidRDefault="00C61AED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61AED">
              <w:rPr>
                <w:rFonts w:ascii="Times New Roman" w:hAnsi="Times New Roman" w:cs="Times New Roman"/>
                <w:sz w:val="20"/>
                <w:szCs w:val="20"/>
              </w:rPr>
              <w:t>Публичный доклад 2012-2013 учебный год от 19.07.2013</w:t>
            </w:r>
          </w:p>
        </w:tc>
        <w:tc>
          <w:tcPr>
            <w:tcW w:w="2302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ПУБЛИЧНЫЙ ДОКЛАД</w:t>
            </w:r>
          </w:p>
        </w:tc>
        <w:tc>
          <w:tcPr>
            <w:tcW w:w="1276" w:type="dxa"/>
            <w:vMerge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КОНТАКТЫ</w:t>
            </w:r>
          </w:p>
        </w:tc>
        <w:tc>
          <w:tcPr>
            <w:tcW w:w="4429" w:type="dxa"/>
          </w:tcPr>
          <w:p w:rsidR="00A20678" w:rsidRPr="00335E84" w:rsidRDefault="00A20678" w:rsidP="00335E84">
            <w:pPr>
              <w:pStyle w:val="ab"/>
              <w:rPr>
                <w:rFonts w:ascii="Times New Roman" w:hAnsi="Times New Roman" w:cs="Times New Roman"/>
              </w:rPr>
            </w:pPr>
            <w:r w:rsidRPr="00335E84">
              <w:rPr>
                <w:rFonts w:ascii="Times New Roman" w:hAnsi="Times New Roman" w:cs="Times New Roman"/>
              </w:rPr>
              <w:t>Адрес</w:t>
            </w:r>
          </w:p>
          <w:p w:rsidR="00A20678" w:rsidRPr="00335E84" w:rsidRDefault="00A20678" w:rsidP="00335E84">
            <w:pPr>
              <w:pStyle w:val="ab"/>
              <w:rPr>
                <w:rFonts w:ascii="Times New Roman" w:hAnsi="Times New Roman" w:cs="Times New Roman"/>
              </w:rPr>
            </w:pPr>
            <w:r w:rsidRPr="00335E84">
              <w:rPr>
                <w:rFonts w:ascii="Times New Roman" w:hAnsi="Times New Roman" w:cs="Times New Roman"/>
              </w:rPr>
              <w:t>Электронная почта</w:t>
            </w:r>
          </w:p>
          <w:p w:rsidR="00A20678" w:rsidRPr="00E314C5" w:rsidRDefault="00A20678" w:rsidP="00335E8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СТРУКТУРА УЧРЕЖДЕНИЯ</w:t>
            </w:r>
          </w:p>
        </w:tc>
        <w:tc>
          <w:tcPr>
            <w:tcW w:w="1276" w:type="dxa"/>
            <w:vMerge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НАРКОПОСТ</w:t>
            </w:r>
          </w:p>
        </w:tc>
        <w:tc>
          <w:tcPr>
            <w:tcW w:w="4429" w:type="dxa"/>
          </w:tcPr>
          <w:p w:rsidR="00A20678" w:rsidRPr="00335E84" w:rsidRDefault="005D6015" w:rsidP="00E314C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Федеральная служба РФ по контролю за оборотом наркотиков</w:t>
              </w:r>
            </w:hyperlink>
          </w:p>
        </w:tc>
      </w:tr>
      <w:tr w:rsidR="00876CF8" w:rsidRPr="00E314C5" w:rsidTr="00876CF8">
        <w:trPr>
          <w:trHeight w:val="2139"/>
        </w:trPr>
        <w:tc>
          <w:tcPr>
            <w:tcW w:w="5495" w:type="dxa"/>
            <w:vMerge w:val="restart"/>
          </w:tcPr>
          <w:p w:rsidR="00876CF8" w:rsidRPr="00335E84" w:rsidRDefault="005D6015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Объем и структура приема обучающихся на 2014-2015 учебный год</w:t>
              </w:r>
            </w:hyperlink>
          </w:p>
          <w:p w:rsidR="00876CF8" w:rsidRPr="00335E84" w:rsidRDefault="005D6015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Реализуемые дополнительные образовательные программы</w:t>
              </w:r>
            </w:hyperlink>
          </w:p>
          <w:p w:rsidR="00876CF8" w:rsidRPr="00335E84" w:rsidRDefault="005D6015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Образец договора об оказании платных образовательных услуг</w:t>
              </w:r>
            </w:hyperlink>
          </w:p>
          <w:p w:rsidR="00876CF8" w:rsidRPr="00335E84" w:rsidRDefault="005D6015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Положение об организации платных образовательных услуг</w:t>
              </w:r>
            </w:hyperlink>
          </w:p>
          <w:p w:rsidR="00876CF8" w:rsidRPr="00335E84" w:rsidRDefault="005D6015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Стоимость обучения по реализуемым дополнительным образовательным программам по договорам с физическими и юридическими лицами</w:t>
              </w:r>
            </w:hyperlink>
          </w:p>
          <w:p w:rsidR="00876CF8" w:rsidRPr="00335E84" w:rsidRDefault="005D6015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Информация о трудоустройстве выпускников по профессиям 2012-2014 гг.</w:t>
              </w:r>
            </w:hyperlink>
          </w:p>
          <w:p w:rsidR="00876CF8" w:rsidRPr="00335E84" w:rsidRDefault="005D6015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Численность обучающихся по реализуемым образовательным программам за счет бюджетных ассигнований бюджетов субъектов Российской Федерации</w:t>
              </w:r>
            </w:hyperlink>
          </w:p>
          <w:p w:rsidR="00876CF8" w:rsidRPr="00335E84" w:rsidRDefault="005D6015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Количество вакантных мест для приема (перевода) обучающихся на 2013-2014 учебный год</w:t>
              </w:r>
            </w:hyperlink>
          </w:p>
          <w:p w:rsidR="00876CF8" w:rsidRPr="00335E84" w:rsidRDefault="005D6015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Образовательные программы по профессиям начального профессионального образования</w:t>
              </w:r>
            </w:hyperlink>
          </w:p>
          <w:p w:rsidR="00876CF8" w:rsidRPr="00335E84" w:rsidRDefault="005D6015" w:rsidP="00A2067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Учебные планы по профессиям начального профессионального образования</w:t>
              </w:r>
            </w:hyperlink>
          </w:p>
        </w:tc>
        <w:tc>
          <w:tcPr>
            <w:tcW w:w="2302" w:type="dxa"/>
            <w:vMerge w:val="restart"/>
            <w:vAlign w:val="center"/>
          </w:tcPr>
          <w:p w:rsidR="00876CF8" w:rsidRPr="00335E84" w:rsidRDefault="00876CF8" w:rsidP="00A2067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ПРОФЕС. ПОДГОТОВКА </w:t>
            </w:r>
          </w:p>
        </w:tc>
        <w:tc>
          <w:tcPr>
            <w:tcW w:w="1276" w:type="dxa"/>
            <w:vMerge/>
          </w:tcPr>
          <w:p w:rsidR="00876CF8" w:rsidRPr="00E314C5" w:rsidRDefault="00876CF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76CF8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ФИНАНСОВО-ХОЗЯЙСТВЕННАЯ ДЕЯТЕЛЬНОСТЬ</w:t>
            </w:r>
          </w:p>
          <w:p w:rsidR="00876CF8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  <w:p w:rsidR="00876CF8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  <w:p w:rsidR="00876CF8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  <w:p w:rsidR="00876CF8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  <w:p w:rsidR="00876CF8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  <w:p w:rsidR="00876CF8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  <w:p w:rsidR="00876CF8" w:rsidRPr="00335E84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876CF8" w:rsidRPr="00335E84" w:rsidRDefault="005D6015" w:rsidP="00F415AC">
            <w:pPr>
              <w:pStyle w:val="ab"/>
              <w:numPr>
                <w:ilvl w:val="0"/>
                <w:numId w:val="5"/>
              </w:numPr>
              <w:ind w:left="33" w:hanging="141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ПЛАН финансово-хозяйственной деятельности на 2014 год и плановый период 2015 и 2016 годов</w:t>
              </w:r>
            </w:hyperlink>
          </w:p>
          <w:p w:rsidR="00876CF8" w:rsidRPr="00335E84" w:rsidRDefault="005D6015" w:rsidP="00F415AC">
            <w:pPr>
              <w:pStyle w:val="ab"/>
              <w:numPr>
                <w:ilvl w:val="0"/>
                <w:numId w:val="5"/>
              </w:numPr>
              <w:ind w:left="33" w:hanging="141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ПЛАН финансово-хозяйственной деятельности на 2013 год и плановый период 2014 и 2015 годов</w:t>
              </w:r>
            </w:hyperlink>
          </w:p>
          <w:p w:rsidR="00876CF8" w:rsidRPr="00A20678" w:rsidRDefault="005D6015" w:rsidP="00F415AC">
            <w:pPr>
              <w:pStyle w:val="ab"/>
              <w:numPr>
                <w:ilvl w:val="0"/>
                <w:numId w:val="5"/>
              </w:numPr>
              <w:ind w:left="33" w:hanging="14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76CF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Финансово - хозяйственная деятельность за 2011 год</w:t>
              </w:r>
            </w:hyperlink>
          </w:p>
          <w:p w:rsidR="00876CF8" w:rsidRPr="00E314C5" w:rsidRDefault="00876CF8" w:rsidP="00876CF8">
            <w:pPr>
              <w:pStyle w:val="ab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F8" w:rsidRPr="00E314C5" w:rsidTr="00876CF8">
        <w:trPr>
          <w:trHeight w:val="3439"/>
        </w:trPr>
        <w:tc>
          <w:tcPr>
            <w:tcW w:w="5495" w:type="dxa"/>
            <w:vMerge/>
          </w:tcPr>
          <w:p w:rsidR="00876CF8" w:rsidRPr="00335E84" w:rsidRDefault="00876CF8" w:rsidP="00E314C5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</w:tcPr>
          <w:p w:rsidR="00876CF8" w:rsidRPr="00335E84" w:rsidRDefault="00876CF8" w:rsidP="00A2067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6CF8" w:rsidRPr="00E314C5" w:rsidRDefault="00876CF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876CF8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  <w:p w:rsidR="00876CF8" w:rsidRPr="00335E84" w:rsidRDefault="00876CF8" w:rsidP="00876CF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ПСИХОЛОГИЧЕСКАЯ СЛУЖБА</w:t>
            </w: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876CF8" w:rsidRPr="00335E84" w:rsidRDefault="00876CF8" w:rsidP="00876CF8">
            <w:pPr>
              <w:pStyle w:val="ab"/>
            </w:pPr>
            <w:r w:rsidRPr="00335E84">
              <w:t>ОБУЧАЮЩИМСЯ</w:t>
            </w:r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25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Если твой друг в отчаянии</w:t>
              </w:r>
            </w:hyperlink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26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Правильно составить резюме</w:t>
              </w:r>
            </w:hyperlink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27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Отношения с родителями</w:t>
              </w:r>
            </w:hyperlink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28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Счастливых экзаменов!</w:t>
              </w:r>
            </w:hyperlink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29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Если вы попали в полицию</w:t>
              </w:r>
            </w:hyperlink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30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Как уберечься от грабежа и насилия</w:t>
              </w:r>
            </w:hyperlink>
          </w:p>
          <w:p w:rsidR="00876CF8" w:rsidRPr="00335E84" w:rsidRDefault="00876CF8" w:rsidP="00876CF8">
            <w:pPr>
              <w:pStyle w:val="ab"/>
              <w:rPr>
                <w:sz w:val="27"/>
                <w:szCs w:val="27"/>
              </w:rPr>
            </w:pPr>
            <w:r w:rsidRPr="00335E84">
              <w:t>РОДИТЕЛЯМ</w:t>
            </w:r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31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Берегите детей от наркотиков!</w:t>
              </w:r>
            </w:hyperlink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32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Что делать, если вы подозреваете, что ваш ребенок употребляет наркотики</w:t>
              </w:r>
            </w:hyperlink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33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Юношеский суицид</w:t>
              </w:r>
            </w:hyperlink>
          </w:p>
          <w:p w:rsidR="00876CF8" w:rsidRPr="00335E84" w:rsidRDefault="00876CF8" w:rsidP="00876CF8">
            <w:pPr>
              <w:pStyle w:val="ab"/>
              <w:rPr>
                <w:sz w:val="27"/>
                <w:szCs w:val="27"/>
              </w:rPr>
            </w:pPr>
            <w:r w:rsidRPr="00335E84">
              <w:t>ПЕДАГОГАМ, ВОСПИТАТЕЛЯМ</w:t>
            </w:r>
          </w:p>
          <w:p w:rsidR="00876CF8" w:rsidRPr="00335E84" w:rsidRDefault="005D6015" w:rsidP="00876CF8">
            <w:pPr>
              <w:pStyle w:val="ab"/>
              <w:rPr>
                <w:sz w:val="17"/>
                <w:szCs w:val="17"/>
              </w:rPr>
            </w:pPr>
            <w:hyperlink r:id="rId34" w:history="1">
              <w:r w:rsidR="00876CF8" w:rsidRPr="00335E84">
                <w:rPr>
                  <w:rStyle w:val="aa"/>
                  <w:rFonts w:ascii="Arial" w:hAnsi="Arial" w:cs="Arial"/>
                  <w:color w:val="0C5282"/>
                  <w:sz w:val="17"/>
                  <w:szCs w:val="17"/>
                  <w:u w:val="none"/>
                </w:rPr>
                <w:t>Профилактика суицидального поведения обучающихся</w:t>
              </w:r>
            </w:hyperlink>
          </w:p>
          <w:p w:rsidR="00876CF8" w:rsidRPr="00335E84" w:rsidRDefault="005D6015" w:rsidP="00876CF8">
            <w:pPr>
              <w:pStyle w:val="ab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876CF8" w:rsidRPr="00335E84">
                <w:rPr>
                  <w:rStyle w:val="aa"/>
                  <w:rFonts w:ascii="Arial" w:hAnsi="Arial" w:cs="Arial"/>
                  <w:color w:val="1A658C"/>
                  <w:sz w:val="17"/>
                  <w:szCs w:val="17"/>
                  <w:u w:val="none"/>
                </w:rPr>
                <w:t>Советы психолога</w:t>
              </w:r>
            </w:hyperlink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ПРИЕМНАЯ КОМИССИЯ</w:t>
            </w:r>
          </w:p>
        </w:tc>
        <w:tc>
          <w:tcPr>
            <w:tcW w:w="1276" w:type="dxa"/>
            <w:vMerge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МУЗЕЙ УЧИЛИЩА</w:t>
            </w:r>
          </w:p>
        </w:tc>
        <w:tc>
          <w:tcPr>
            <w:tcW w:w="4429" w:type="dxa"/>
          </w:tcPr>
          <w:p w:rsidR="00A20678" w:rsidRPr="00E314C5" w:rsidRDefault="00A20678" w:rsidP="00A20678">
            <w:pPr>
              <w:pStyle w:val="ab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НАМ ЕСТЬ ЧЕМ ГОРДИТЬСЯ</w:t>
            </w:r>
          </w:p>
        </w:tc>
        <w:tc>
          <w:tcPr>
            <w:tcW w:w="1276" w:type="dxa"/>
            <w:vMerge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4429" w:type="dxa"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РЕСУРСНЫЙ ЦЕНТР</w:t>
            </w:r>
          </w:p>
        </w:tc>
        <w:tc>
          <w:tcPr>
            <w:tcW w:w="1276" w:type="dxa"/>
            <w:vMerge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ФОТОГАЛЕРЕЯ</w:t>
            </w:r>
          </w:p>
        </w:tc>
        <w:tc>
          <w:tcPr>
            <w:tcW w:w="4429" w:type="dxa"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20678" w:rsidRPr="00335E84" w:rsidRDefault="00A20678" w:rsidP="00A20678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УЧЕБНО-ЕТОДИЧ. РАБОТА</w:t>
            </w:r>
          </w:p>
        </w:tc>
        <w:tc>
          <w:tcPr>
            <w:tcW w:w="1276" w:type="dxa"/>
            <w:vMerge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ИНФОРМАТИЗАЦИЯ</w:t>
            </w:r>
          </w:p>
        </w:tc>
        <w:tc>
          <w:tcPr>
            <w:tcW w:w="4429" w:type="dxa"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УЧЕБНО-ВОСПИТАТЕЛЬНАЯ РАБОТА</w:t>
            </w:r>
          </w:p>
        </w:tc>
        <w:tc>
          <w:tcPr>
            <w:tcW w:w="1276" w:type="dxa"/>
            <w:vMerge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ТЕМПЕРАТУРНЫЙ РЕЖИМ</w:t>
            </w:r>
          </w:p>
        </w:tc>
        <w:tc>
          <w:tcPr>
            <w:tcW w:w="4429" w:type="dxa"/>
          </w:tcPr>
          <w:p w:rsidR="00A20678" w:rsidRPr="00E314C5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78" w:rsidRPr="00E314C5" w:rsidTr="00A20678">
        <w:tc>
          <w:tcPr>
            <w:tcW w:w="5495" w:type="dxa"/>
          </w:tcPr>
          <w:p w:rsidR="00A20678" w:rsidRPr="00335E84" w:rsidRDefault="00A20678" w:rsidP="00E314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vAlign w:val="center"/>
          </w:tcPr>
          <w:p w:rsidR="00A20678" w:rsidRPr="00335E84" w:rsidRDefault="00A20678" w:rsidP="00A20678">
            <w:pPr>
              <w:pStyle w:val="ab"/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335E8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ССЫЛКИ</w:t>
            </w:r>
          </w:p>
        </w:tc>
        <w:tc>
          <w:tcPr>
            <w:tcW w:w="4429" w:type="dxa"/>
          </w:tcPr>
          <w:p w:rsidR="00A20678" w:rsidRPr="00335E84" w:rsidRDefault="00A20678" w:rsidP="00A20678">
            <w:pPr>
              <w:pStyle w:val="ab"/>
              <w:ind w:left="34"/>
              <w:rPr>
                <w:rFonts w:ascii="Times New Roman" w:hAnsi="Times New Roman" w:cs="Times New Roman"/>
              </w:rPr>
            </w:pPr>
          </w:p>
        </w:tc>
      </w:tr>
      <w:tr w:rsidR="00A20678" w:rsidRPr="00E314C5" w:rsidTr="00A20678">
        <w:tc>
          <w:tcPr>
            <w:tcW w:w="15521" w:type="dxa"/>
            <w:gridSpan w:val="5"/>
          </w:tcPr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36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Главное управление образования и молодёжной политики Алтайского края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37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АКИПКРО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38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Федеральный портал "Российское образование"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39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Российский общеобразовательный портал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0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Информационная система "ЕДИНОЕ ОКНО ДОСТУПА К ОБРАЗОВАТЕЛЬНЫМ РЕСУРСАМ"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1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Единая коллекция цифровых образовательных ресурсов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2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Естественно-научный образовательный портал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3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Российский портал открытого образования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4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Федеральный образовательный портал "Непрерывная подготовка преподавателей"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5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Безопасность образования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6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Официальный сайт Администрации Благовещенского района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7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САЙТ ПРЕЗИДЕНТА РОССИИ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8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ПОРТАЛ ОРГАНОВ ГОСУДАРСТВЕННОЙ ВЛАСТИ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49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Отдел по делам молодежи Благовещенского района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50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ОФИЦИАЛЬНЫЙ САЙТ АДМИНИСТРАЦИИ АЛТАЙСКОГО КРАЯ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51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Игра-конкурс "ИНФОЗНАЙКА"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52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Официальный сайт Министерства образования и науки РФ</w:t>
              </w:r>
            </w:hyperlink>
          </w:p>
          <w:p w:rsidR="00A20678" w:rsidRPr="00335E84" w:rsidRDefault="005D6015" w:rsidP="00876CF8">
            <w:pPr>
              <w:pStyle w:val="ab"/>
              <w:numPr>
                <w:ilvl w:val="0"/>
                <w:numId w:val="6"/>
              </w:numPr>
              <w:ind w:left="4571" w:hanging="34"/>
              <w:rPr>
                <w:rFonts w:ascii="Times New Roman" w:hAnsi="Times New Roman" w:cs="Times New Roman"/>
              </w:rPr>
            </w:pPr>
            <w:hyperlink r:id="rId53" w:history="1">
              <w:r w:rsidR="00A20678" w:rsidRPr="00335E8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Федеральный центр информационно-образовательных ресурсов</w:t>
              </w:r>
            </w:hyperlink>
          </w:p>
          <w:p w:rsidR="00A20678" w:rsidRPr="00335E84" w:rsidRDefault="00A20678" w:rsidP="00A20678">
            <w:pPr>
              <w:pStyle w:val="ab"/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3C2BFC" w:rsidRPr="00E314C5" w:rsidRDefault="003C2BFC" w:rsidP="00E314C5">
      <w:pPr>
        <w:pStyle w:val="ab"/>
        <w:rPr>
          <w:rFonts w:ascii="Times New Roman" w:hAnsi="Times New Roman" w:cs="Times New Roman"/>
          <w:sz w:val="20"/>
          <w:szCs w:val="20"/>
        </w:rPr>
      </w:pPr>
    </w:p>
    <w:sectPr w:rsidR="003C2BFC" w:rsidRPr="00E314C5" w:rsidSect="00876CF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EA" w:rsidRDefault="00FF30EA" w:rsidP="001053CA">
      <w:pPr>
        <w:spacing w:after="0" w:line="240" w:lineRule="auto"/>
      </w:pPr>
      <w:r>
        <w:separator/>
      </w:r>
    </w:p>
  </w:endnote>
  <w:endnote w:type="continuationSeparator" w:id="1">
    <w:p w:rsidR="00FF30EA" w:rsidRDefault="00FF30EA" w:rsidP="0010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EA" w:rsidRDefault="00FF30EA" w:rsidP="001053CA">
      <w:pPr>
        <w:spacing w:after="0" w:line="240" w:lineRule="auto"/>
      </w:pPr>
      <w:r>
        <w:separator/>
      </w:r>
    </w:p>
  </w:footnote>
  <w:footnote w:type="continuationSeparator" w:id="1">
    <w:p w:rsidR="00FF30EA" w:rsidRDefault="00FF30EA" w:rsidP="0010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DD3"/>
    <w:multiLevelType w:val="hybridMultilevel"/>
    <w:tmpl w:val="2424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56940"/>
    <w:multiLevelType w:val="hybridMultilevel"/>
    <w:tmpl w:val="F7FE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05E7E"/>
    <w:multiLevelType w:val="hybridMultilevel"/>
    <w:tmpl w:val="85B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26CA3"/>
    <w:multiLevelType w:val="hybridMultilevel"/>
    <w:tmpl w:val="CAE8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17A36"/>
    <w:multiLevelType w:val="hybridMultilevel"/>
    <w:tmpl w:val="846A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026F7"/>
    <w:multiLevelType w:val="hybridMultilevel"/>
    <w:tmpl w:val="164A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60C"/>
    <w:rsid w:val="001053CA"/>
    <w:rsid w:val="00202A21"/>
    <w:rsid w:val="00335E84"/>
    <w:rsid w:val="003C2BFC"/>
    <w:rsid w:val="004A055A"/>
    <w:rsid w:val="005D6015"/>
    <w:rsid w:val="00876CF8"/>
    <w:rsid w:val="00A20678"/>
    <w:rsid w:val="00AC260C"/>
    <w:rsid w:val="00BD238D"/>
    <w:rsid w:val="00C61AED"/>
    <w:rsid w:val="00E314C5"/>
    <w:rsid w:val="00EC63BD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8D"/>
  </w:style>
  <w:style w:type="paragraph" w:styleId="1">
    <w:name w:val="heading 1"/>
    <w:basedOn w:val="a"/>
    <w:link w:val="10"/>
    <w:uiPriority w:val="9"/>
    <w:qFormat/>
    <w:rsid w:val="00EC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63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10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3CA"/>
  </w:style>
  <w:style w:type="paragraph" w:styleId="a8">
    <w:name w:val="footer"/>
    <w:basedOn w:val="a"/>
    <w:link w:val="a9"/>
    <w:uiPriority w:val="99"/>
    <w:semiHidden/>
    <w:unhideWhenUsed/>
    <w:rsid w:val="0010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3CA"/>
  </w:style>
  <w:style w:type="character" w:styleId="aa">
    <w:name w:val="Hyperlink"/>
    <w:basedOn w:val="a0"/>
    <w:uiPriority w:val="99"/>
    <w:unhideWhenUsed/>
    <w:rsid w:val="00E314C5"/>
    <w:rPr>
      <w:color w:val="0000FF" w:themeColor="hyperlink"/>
      <w:u w:val="single"/>
    </w:rPr>
  </w:style>
  <w:style w:type="paragraph" w:styleId="ab">
    <w:name w:val="No Spacing"/>
    <w:uiPriority w:val="1"/>
    <w:qFormat/>
    <w:rsid w:val="00E314C5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E3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5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5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goupu54.ru/files/dopprog.doc" TargetMode="External"/><Relationship Id="rId18" Type="http://schemas.openxmlformats.org/officeDocument/2006/relationships/hyperlink" Target="http://kgoupu54.ru/files/chislen.doc" TargetMode="External"/><Relationship Id="rId26" Type="http://schemas.openxmlformats.org/officeDocument/2006/relationships/hyperlink" Target="http://kgoupu54.ru/files/rezume.doc" TargetMode="External"/><Relationship Id="rId39" Type="http://schemas.openxmlformats.org/officeDocument/2006/relationships/hyperlink" Target="http://school.edu.ru/" TargetMode="External"/><Relationship Id="rId21" Type="http://schemas.openxmlformats.org/officeDocument/2006/relationships/hyperlink" Target="http://kgoupu54.ru/files/uch_plan_2013.rar" TargetMode="External"/><Relationship Id="rId34" Type="http://schemas.openxmlformats.org/officeDocument/2006/relationships/hyperlink" Target="http://kgoupu54.ru/files/prof_suic.doc" TargetMode="External"/><Relationship Id="rId42" Type="http://schemas.openxmlformats.org/officeDocument/2006/relationships/hyperlink" Target="http://www.en.edu.ru/" TargetMode="External"/><Relationship Id="rId47" Type="http://schemas.openxmlformats.org/officeDocument/2006/relationships/hyperlink" Target="http://www.kremlin.ru/" TargetMode="External"/><Relationship Id="rId50" Type="http://schemas.openxmlformats.org/officeDocument/2006/relationships/hyperlink" Target="http://www.altairegion22.ru/" TargetMode="External"/><Relationship Id="rId55" Type="http://schemas.openxmlformats.org/officeDocument/2006/relationships/theme" Target="theme/theme1.xml"/><Relationship Id="rId7" Type="http://schemas.openxmlformats.org/officeDocument/2006/relationships/hyperlink" Target="normat_doc.docx" TargetMode="External"/><Relationship Id="rId12" Type="http://schemas.openxmlformats.org/officeDocument/2006/relationships/hyperlink" Target="http://kgoupu54.ru/files/struktura_priema%202014.doc" TargetMode="External"/><Relationship Id="rId17" Type="http://schemas.openxmlformats.org/officeDocument/2006/relationships/hyperlink" Target="http://kgoupu54.ru/files/trudoust.doc" TargetMode="External"/><Relationship Id="rId25" Type="http://schemas.openxmlformats.org/officeDocument/2006/relationships/hyperlink" Target="http://kgoupu54.ru/files/othainie.doc" TargetMode="External"/><Relationship Id="rId33" Type="http://schemas.openxmlformats.org/officeDocument/2006/relationships/hyperlink" Target="http://kgoupu54.ru/files/rodit.doc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blag-admin.ru/documents/one-48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goupu54.ru/files/stoim.doc" TargetMode="External"/><Relationship Id="rId20" Type="http://schemas.openxmlformats.org/officeDocument/2006/relationships/hyperlink" Target="http://kgoupu54.ru/files/OPOP_2013.rar" TargetMode="External"/><Relationship Id="rId29" Type="http://schemas.openxmlformats.org/officeDocument/2006/relationships/hyperlink" Target="http://kgoupu54.ru/files/polis.docx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skn.gov.ru/" TargetMode="External"/><Relationship Id="rId24" Type="http://schemas.openxmlformats.org/officeDocument/2006/relationships/hyperlink" Target="http://kgoupu54.ru/files/fin-xoz2011.doc" TargetMode="External"/><Relationship Id="rId32" Type="http://schemas.openxmlformats.org/officeDocument/2006/relationships/hyperlink" Target="http://kgoupu54.ru/files/narkot.docx" TargetMode="External"/><Relationship Id="rId37" Type="http://schemas.openxmlformats.org/officeDocument/2006/relationships/hyperlink" Target="http://www.akipkro.ru/" TargetMode="External"/><Relationship Id="rId40" Type="http://schemas.openxmlformats.org/officeDocument/2006/relationships/hyperlink" Target="http://window.edu.ru/window" TargetMode="External"/><Relationship Id="rId45" Type="http://schemas.openxmlformats.org/officeDocument/2006/relationships/hyperlink" Target="http://www.ed.gov.ru/td/bezop/bezopobr/" TargetMode="External"/><Relationship Id="rId53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goupu54.ru/files/plat_uslugi_poloh.doc" TargetMode="External"/><Relationship Id="rId23" Type="http://schemas.openxmlformats.org/officeDocument/2006/relationships/hyperlink" Target="http://kgoupu54.ru/files/fin_plan_2013.xls" TargetMode="External"/><Relationship Id="rId28" Type="http://schemas.openxmlformats.org/officeDocument/2006/relationships/hyperlink" Target="http://kgoupu54.ru/files/obuh.doc" TargetMode="External"/><Relationship Id="rId36" Type="http://schemas.openxmlformats.org/officeDocument/2006/relationships/hyperlink" Target="http://www.educaltai.ru/" TargetMode="External"/><Relationship Id="rId49" Type="http://schemas.openxmlformats.org/officeDocument/2006/relationships/hyperlink" Target="http://www.altaimolodoi.ru/index.php?option=com_content&amp;view=article&amp;id=95&amp;Itemid=15" TargetMode="External"/><Relationship Id="rId10" Type="http://schemas.openxmlformats.org/officeDocument/2006/relationships/hyperlink" Target="http://kgoupu54.ru/files/publ_doc_11_12.doc" TargetMode="External"/><Relationship Id="rId19" Type="http://schemas.openxmlformats.org/officeDocument/2006/relationships/hyperlink" Target="http://kgoupu54.ru/files/vak_mesta%202014.doc" TargetMode="External"/><Relationship Id="rId31" Type="http://schemas.openxmlformats.org/officeDocument/2006/relationships/hyperlink" Target="http://kgoupu54.ru/files/narkotic.doc" TargetMode="External"/><Relationship Id="rId44" Type="http://schemas.openxmlformats.org/officeDocument/2006/relationships/hyperlink" Target="http://www.neo.edu.ru/" TargetMode="External"/><Relationship Id="rId52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goupu54.ru/files/publ%2010-11.doc" TargetMode="External"/><Relationship Id="rId14" Type="http://schemas.openxmlformats.org/officeDocument/2006/relationships/hyperlink" Target="http://kgoupu54.ru/files/dogovor.doc" TargetMode="External"/><Relationship Id="rId22" Type="http://schemas.openxmlformats.org/officeDocument/2006/relationships/hyperlink" Target="http://kgoupu54.ru/files/fin_plan_2014.xls" TargetMode="External"/><Relationship Id="rId27" Type="http://schemas.openxmlformats.org/officeDocument/2006/relationships/hyperlink" Target="http://kgoupu54.ru/files/otnoh.docx" TargetMode="External"/><Relationship Id="rId30" Type="http://schemas.openxmlformats.org/officeDocument/2006/relationships/hyperlink" Target="http://kgoupu54.ru/files/nasil.docx" TargetMode="External"/><Relationship Id="rId35" Type="http://schemas.openxmlformats.org/officeDocument/2006/relationships/hyperlink" Target="http://kgoupu54.ru/files/sovet.docx" TargetMode="External"/><Relationship Id="rId43" Type="http://schemas.openxmlformats.org/officeDocument/2006/relationships/hyperlink" Target="http://www.openet.edu.ru/" TargetMode="External"/><Relationship Id="rId48" Type="http://schemas.openxmlformats.org/officeDocument/2006/relationships/hyperlink" Target="http://www.gov.ru/" TargetMode="External"/><Relationship Id="rId8" Type="http://schemas.openxmlformats.org/officeDocument/2006/relationships/hyperlink" Target="http://kgoupu54.ru/files/publ%209-10doc.doc" TargetMode="External"/><Relationship Id="rId51" Type="http://schemas.openxmlformats.org/officeDocument/2006/relationships/hyperlink" Target="http://www.kgoupu54.ru/document.write(%22%22%20+%22%22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2014-02-24T02:32:00Z</dcterms:created>
  <dcterms:modified xsi:type="dcterms:W3CDTF">2014-02-24T02:32:00Z</dcterms:modified>
</cp:coreProperties>
</file>