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86"/>
      </w:tblGrid>
      <w:tr w:rsidR="00B932EA" w:rsidTr="00CB13E6">
        <w:tc>
          <w:tcPr>
            <w:tcW w:w="10031" w:type="dxa"/>
          </w:tcPr>
          <w:p w:rsidR="00B932EA" w:rsidRDefault="00B932EA" w:rsidP="00B932EA">
            <w:pPr>
              <w:pStyle w:val="a4"/>
            </w:pPr>
          </w:p>
        </w:tc>
        <w:tc>
          <w:tcPr>
            <w:tcW w:w="5386" w:type="dxa"/>
          </w:tcPr>
          <w:p w:rsidR="00B932EA" w:rsidRPr="00B932EA" w:rsidRDefault="00B932EA" w:rsidP="00B932EA">
            <w:pPr>
              <w:pStyle w:val="a4"/>
              <w:rPr>
                <w:rFonts w:ascii="Times New Roman" w:hAnsi="Times New Roman" w:cs="Times New Roman"/>
              </w:rPr>
            </w:pPr>
            <w:r w:rsidRPr="00B932EA">
              <w:rPr>
                <w:rFonts w:ascii="Times New Roman" w:hAnsi="Times New Roman" w:cs="Times New Roman"/>
              </w:rPr>
              <w:t>Утверждаю</w:t>
            </w:r>
          </w:p>
          <w:p w:rsidR="00B932EA" w:rsidRDefault="00B932EA" w:rsidP="00B932EA">
            <w:pPr>
              <w:pStyle w:val="a4"/>
              <w:rPr>
                <w:rFonts w:ascii="Times New Roman" w:hAnsi="Times New Roman" w:cs="Times New Roman"/>
              </w:rPr>
            </w:pPr>
            <w:r w:rsidRPr="00B932EA">
              <w:rPr>
                <w:rFonts w:ascii="Times New Roman" w:hAnsi="Times New Roman" w:cs="Times New Roman"/>
              </w:rPr>
              <w:t>Председатель УМК по направлению с/</w:t>
            </w:r>
            <w:proofErr w:type="spellStart"/>
            <w:r w:rsidRPr="00B932EA">
              <w:rPr>
                <w:rFonts w:ascii="Times New Roman" w:hAnsi="Times New Roman" w:cs="Times New Roman"/>
              </w:rPr>
              <w:t>х</w:t>
            </w:r>
            <w:proofErr w:type="spellEnd"/>
            <w:r w:rsidRPr="00B932EA">
              <w:rPr>
                <w:rFonts w:ascii="Times New Roman" w:hAnsi="Times New Roman" w:cs="Times New Roman"/>
              </w:rPr>
              <w:t xml:space="preserve"> и ветеринарии</w:t>
            </w:r>
          </w:p>
          <w:p w:rsidR="00B932EA" w:rsidRDefault="00B932EA" w:rsidP="00B932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                                  Г.В. Залевский</w:t>
            </w:r>
          </w:p>
          <w:p w:rsidR="00B932EA" w:rsidRPr="00B932EA" w:rsidRDefault="00B932EA" w:rsidP="00B932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 2012 г.</w:t>
            </w:r>
          </w:p>
        </w:tc>
      </w:tr>
    </w:tbl>
    <w:p w:rsidR="0059716D" w:rsidRDefault="0059716D"/>
    <w:p w:rsidR="00B932EA" w:rsidRDefault="00B932EA" w:rsidP="00B932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2E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932EA" w:rsidRDefault="00B932EA" w:rsidP="00B932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Президиума учебно-методичес</w:t>
      </w:r>
      <w:r w:rsidR="000A6A83">
        <w:rPr>
          <w:rFonts w:ascii="Times New Roman" w:hAnsi="Times New Roman" w:cs="Times New Roman"/>
          <w:b/>
          <w:sz w:val="24"/>
          <w:szCs w:val="24"/>
        </w:rPr>
        <w:t>кой комиссии по направлению «Сельское хозяйство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ветеринарии»</w:t>
      </w:r>
    </w:p>
    <w:p w:rsidR="00B932EA" w:rsidRDefault="00B932EA" w:rsidP="00B932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EA" w:rsidRDefault="00B932EA" w:rsidP="00B932EA">
      <w:pPr>
        <w:pStyle w:val="a4"/>
        <w:rPr>
          <w:rFonts w:ascii="Times New Roman" w:hAnsi="Times New Roman" w:cs="Times New Roman"/>
          <w:sz w:val="24"/>
          <w:szCs w:val="24"/>
        </w:rPr>
      </w:pPr>
      <w:r w:rsidRPr="00B932E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единое образовательное </w:t>
      </w:r>
      <w:r w:rsidR="00AF0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пространство</w:t>
      </w:r>
      <w:r w:rsidR="00AF0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ОУ НПО/СПО</w:t>
      </w:r>
      <w:r w:rsidR="00AF0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F0D57">
        <w:rPr>
          <w:rFonts w:ascii="Times New Roman" w:hAnsi="Times New Roman" w:cs="Times New Roman"/>
          <w:sz w:val="24"/>
          <w:szCs w:val="24"/>
        </w:rPr>
        <w:t xml:space="preserve">  условиях реализации Ф</w:t>
      </w:r>
      <w:r>
        <w:rPr>
          <w:rFonts w:ascii="Times New Roman" w:hAnsi="Times New Roman" w:cs="Times New Roman"/>
          <w:sz w:val="24"/>
          <w:szCs w:val="24"/>
        </w:rPr>
        <w:t>едеральных государственных образовательных стандартов нового поколения.</w:t>
      </w:r>
    </w:p>
    <w:p w:rsidR="00B932EA" w:rsidRPr="00B932EA" w:rsidRDefault="00B932EA" w:rsidP="00B932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932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32EA" w:rsidRDefault="00B932EA" w:rsidP="00B93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мониторинговых исследований по проблемам введения и апробации ФГОС;</w:t>
      </w:r>
    </w:p>
    <w:p w:rsidR="00B932EA" w:rsidRDefault="00B932EA" w:rsidP="00B93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предложений по вопросам корректировки вариативной части ОПОП с учетом требований рынка труда Алтайского края;</w:t>
      </w:r>
    </w:p>
    <w:p w:rsidR="00B932EA" w:rsidRDefault="00B932EA" w:rsidP="00B93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инновационных форм, методов, технологий профессионального образования;</w:t>
      </w:r>
    </w:p>
    <w:p w:rsidR="00B932EA" w:rsidRDefault="00B932EA" w:rsidP="00B93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правовых и организационно-методических условий, необходимых для интеграции ОПОП НПО/СПО.</w:t>
      </w:r>
    </w:p>
    <w:p w:rsidR="00B932EA" w:rsidRDefault="00B932EA" w:rsidP="00B932E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959"/>
        <w:gridCol w:w="4678"/>
        <w:gridCol w:w="1417"/>
        <w:gridCol w:w="1843"/>
        <w:gridCol w:w="4678"/>
        <w:gridCol w:w="1842"/>
      </w:tblGrid>
      <w:tr w:rsidR="00B932EA" w:rsidTr="00791B04">
        <w:tc>
          <w:tcPr>
            <w:tcW w:w="959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AF0D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678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1842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32EA" w:rsidTr="00791B04">
        <w:tc>
          <w:tcPr>
            <w:tcW w:w="959" w:type="dxa"/>
          </w:tcPr>
          <w:p w:rsidR="00B932EA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</w:tcPr>
          <w:p w:rsidR="00B932EA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мероприятия:</w:t>
            </w:r>
          </w:p>
        </w:tc>
        <w:tc>
          <w:tcPr>
            <w:tcW w:w="1417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A" w:rsidTr="00791B04">
        <w:tc>
          <w:tcPr>
            <w:tcW w:w="959" w:type="dxa"/>
          </w:tcPr>
          <w:p w:rsidR="00B932EA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B932EA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="00B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</w:t>
            </w:r>
          </w:p>
        </w:tc>
        <w:tc>
          <w:tcPr>
            <w:tcW w:w="1417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B932EA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843" w:type="dxa"/>
          </w:tcPr>
          <w:p w:rsidR="00B932EA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НПО/СПО</w:t>
            </w:r>
          </w:p>
        </w:tc>
        <w:tc>
          <w:tcPr>
            <w:tcW w:w="4678" w:type="dxa"/>
          </w:tcPr>
          <w:p w:rsidR="00B932EA" w:rsidRDefault="00791B04" w:rsidP="00791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Определение </w:t>
            </w:r>
            <w:r w:rsidR="00AF0D57">
              <w:rPr>
                <w:rFonts w:ascii="Times New Roman" w:hAnsi="Times New Roman" w:cs="Times New Roman"/>
                <w:sz w:val="24"/>
                <w:szCs w:val="24"/>
              </w:rPr>
              <w:t>дополнительных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1B04" w:rsidRDefault="00791B04" w:rsidP="00791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Корректировка вариативной части ОПОП.</w:t>
            </w:r>
          </w:p>
        </w:tc>
        <w:tc>
          <w:tcPr>
            <w:tcW w:w="1842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A" w:rsidTr="00791B04">
        <w:tc>
          <w:tcPr>
            <w:tcW w:w="959" w:type="dxa"/>
          </w:tcPr>
          <w:p w:rsidR="00B932EA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B932EA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  фондов оценочных средств</w:t>
            </w:r>
          </w:p>
        </w:tc>
        <w:tc>
          <w:tcPr>
            <w:tcW w:w="1417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2012-</w:t>
            </w:r>
          </w:p>
          <w:p w:rsidR="00B932EA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</w:t>
            </w:r>
          </w:p>
        </w:tc>
        <w:tc>
          <w:tcPr>
            <w:tcW w:w="1843" w:type="dxa"/>
          </w:tcPr>
          <w:p w:rsidR="00B932EA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4678" w:type="dxa"/>
          </w:tcPr>
          <w:p w:rsidR="00B932EA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организации внеаудиторной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за их выполнением.</w:t>
            </w:r>
          </w:p>
        </w:tc>
        <w:tc>
          <w:tcPr>
            <w:tcW w:w="1842" w:type="dxa"/>
          </w:tcPr>
          <w:p w:rsidR="00B932EA" w:rsidRDefault="00B932E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04" w:rsidTr="00791B04">
        <w:tc>
          <w:tcPr>
            <w:tcW w:w="959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 методических материалов по проведению лабораторных и практических занятий</w:t>
            </w:r>
          </w:p>
        </w:tc>
        <w:tc>
          <w:tcPr>
            <w:tcW w:w="1417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2012-январь 2014 г.</w:t>
            </w:r>
          </w:p>
        </w:tc>
        <w:tc>
          <w:tcPr>
            <w:tcW w:w="1843" w:type="dxa"/>
          </w:tcPr>
          <w:p w:rsidR="00791B04" w:rsidRDefault="00791B04" w:rsidP="00CF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4678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лабораторных и практических занятий.</w:t>
            </w:r>
          </w:p>
        </w:tc>
        <w:tc>
          <w:tcPr>
            <w:tcW w:w="1842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04" w:rsidTr="00791B04">
        <w:tc>
          <w:tcPr>
            <w:tcW w:w="959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круглых столов, творческих встреч (очно-заочная форма)</w:t>
            </w:r>
          </w:p>
        </w:tc>
        <w:tc>
          <w:tcPr>
            <w:tcW w:w="1417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2012-июнь 2012 г.</w:t>
            </w:r>
          </w:p>
        </w:tc>
        <w:tc>
          <w:tcPr>
            <w:tcW w:w="1843" w:type="dxa"/>
          </w:tcPr>
          <w:p w:rsidR="00791B04" w:rsidRDefault="00791B04" w:rsidP="00CF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Президиум, РЦ</w:t>
            </w:r>
          </w:p>
        </w:tc>
        <w:tc>
          <w:tcPr>
            <w:tcW w:w="4678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проведению семинаров, круглых столов, творческих встреч.</w:t>
            </w:r>
          </w:p>
        </w:tc>
        <w:tc>
          <w:tcPr>
            <w:tcW w:w="1842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04" w:rsidTr="00791B04">
        <w:tc>
          <w:tcPr>
            <w:tcW w:w="959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Главным управлением образования и молодежной политики Алтайского края</w:t>
            </w:r>
            <w:r w:rsidR="00B31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АКИПКРО</w:t>
            </w:r>
          </w:p>
        </w:tc>
        <w:tc>
          <w:tcPr>
            <w:tcW w:w="1417" w:type="dxa"/>
          </w:tcPr>
          <w:p w:rsidR="00791B04" w:rsidRDefault="00791B04" w:rsidP="00CF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2012-июнь 2012 г.</w:t>
            </w:r>
          </w:p>
        </w:tc>
        <w:tc>
          <w:tcPr>
            <w:tcW w:w="1843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УМК</w:t>
            </w:r>
          </w:p>
        </w:tc>
        <w:tc>
          <w:tcPr>
            <w:tcW w:w="4678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конференциях, семинарах,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об опыте внедрения ОПОП.</w:t>
            </w:r>
          </w:p>
        </w:tc>
        <w:tc>
          <w:tcPr>
            <w:tcW w:w="1842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04" w:rsidTr="00791B04">
        <w:tc>
          <w:tcPr>
            <w:tcW w:w="959" w:type="dxa"/>
          </w:tcPr>
          <w:p w:rsidR="00791B04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791B04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и исследовательская деятельность</w:t>
            </w:r>
          </w:p>
        </w:tc>
        <w:tc>
          <w:tcPr>
            <w:tcW w:w="1417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04" w:rsidTr="00791B04">
        <w:tc>
          <w:tcPr>
            <w:tcW w:w="959" w:type="dxa"/>
          </w:tcPr>
          <w:p w:rsidR="00791B04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791B04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ФГОС НПО/СПО с целью интеграции образовательных программ</w:t>
            </w:r>
          </w:p>
        </w:tc>
        <w:tc>
          <w:tcPr>
            <w:tcW w:w="1417" w:type="dxa"/>
          </w:tcPr>
          <w:p w:rsidR="00791B04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 2012 г.</w:t>
            </w:r>
          </w:p>
        </w:tc>
        <w:tc>
          <w:tcPr>
            <w:tcW w:w="1843" w:type="dxa"/>
          </w:tcPr>
          <w:p w:rsidR="00791B04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подготовки</w:t>
            </w:r>
          </w:p>
        </w:tc>
        <w:tc>
          <w:tcPr>
            <w:tcW w:w="4678" w:type="dxa"/>
          </w:tcPr>
          <w:p w:rsidR="00791B04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B31244">
              <w:rPr>
                <w:rFonts w:ascii="Times New Roman" w:hAnsi="Times New Roman" w:cs="Times New Roman"/>
                <w:sz w:val="24"/>
                <w:szCs w:val="24"/>
              </w:rPr>
              <w:t>ложение о возможном совмещении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абочих учебных планов и ОПОП НПО/СПО</w:t>
            </w:r>
          </w:p>
        </w:tc>
        <w:tc>
          <w:tcPr>
            <w:tcW w:w="1842" w:type="dxa"/>
          </w:tcPr>
          <w:p w:rsidR="00791B04" w:rsidRDefault="00791B04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1A" w:rsidTr="00791B04">
        <w:tc>
          <w:tcPr>
            <w:tcW w:w="959" w:type="dxa"/>
          </w:tcPr>
          <w:p w:rsidR="00D8081A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D8081A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B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 w:rsidR="00B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интегрированного учебного плана НПО/СПО и проектов ОПОП</w:t>
            </w:r>
          </w:p>
        </w:tc>
        <w:tc>
          <w:tcPr>
            <w:tcW w:w="1417" w:type="dxa"/>
          </w:tcPr>
          <w:p w:rsidR="00D8081A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2013</w:t>
            </w:r>
            <w:r w:rsidR="00B312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081A" w:rsidRDefault="00D8081A" w:rsidP="00CF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подготовки</w:t>
            </w:r>
          </w:p>
        </w:tc>
        <w:tc>
          <w:tcPr>
            <w:tcW w:w="4678" w:type="dxa"/>
          </w:tcPr>
          <w:p w:rsidR="00D8081A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интегрированного учебного плана НПО/СПО</w:t>
            </w:r>
          </w:p>
        </w:tc>
        <w:tc>
          <w:tcPr>
            <w:tcW w:w="1842" w:type="dxa"/>
          </w:tcPr>
          <w:p w:rsidR="00D8081A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1A" w:rsidTr="00791B04">
        <w:tc>
          <w:tcPr>
            <w:tcW w:w="959" w:type="dxa"/>
          </w:tcPr>
          <w:p w:rsidR="00D8081A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D8081A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содержательная экспертиза проектов интегрирования ОПОП</w:t>
            </w:r>
          </w:p>
        </w:tc>
        <w:tc>
          <w:tcPr>
            <w:tcW w:w="1417" w:type="dxa"/>
          </w:tcPr>
          <w:p w:rsidR="00D8081A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 2013 г.</w:t>
            </w:r>
          </w:p>
        </w:tc>
        <w:tc>
          <w:tcPr>
            <w:tcW w:w="1843" w:type="dxa"/>
          </w:tcPr>
          <w:p w:rsidR="00D8081A" w:rsidRDefault="00CB13E6" w:rsidP="00CF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4678" w:type="dxa"/>
          </w:tcPr>
          <w:p w:rsidR="00D8081A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842" w:type="dxa"/>
          </w:tcPr>
          <w:p w:rsidR="00D8081A" w:rsidRDefault="00D8081A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E6" w:rsidTr="00791B04">
        <w:tc>
          <w:tcPr>
            <w:tcW w:w="959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экспертизу материальной базы ОУ НПО/СПО по реализуемым интегрированным программам</w:t>
            </w:r>
          </w:p>
        </w:tc>
        <w:tc>
          <w:tcPr>
            <w:tcW w:w="1417" w:type="dxa"/>
          </w:tcPr>
          <w:p w:rsidR="00CB13E6" w:rsidRDefault="00CB13E6" w:rsidP="00CF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 2013 г.</w:t>
            </w:r>
          </w:p>
        </w:tc>
        <w:tc>
          <w:tcPr>
            <w:tcW w:w="1843" w:type="dxa"/>
          </w:tcPr>
          <w:p w:rsidR="00CB13E6" w:rsidRDefault="00CB13E6" w:rsidP="00CF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4678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степени готовности ОУ к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842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E6" w:rsidTr="00791B04">
        <w:tc>
          <w:tcPr>
            <w:tcW w:w="959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программы РЦ в рамках реализации сетевого взаимодействия ОУ НПО/СПО и реализации ФГОС</w:t>
            </w:r>
          </w:p>
        </w:tc>
        <w:tc>
          <w:tcPr>
            <w:tcW w:w="1417" w:type="dxa"/>
          </w:tcPr>
          <w:p w:rsidR="00CB13E6" w:rsidRDefault="00CB13E6" w:rsidP="00CF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1843" w:type="dxa"/>
          </w:tcPr>
          <w:p w:rsidR="00CB13E6" w:rsidRDefault="00CB13E6" w:rsidP="00CF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ПУ № 54</w:t>
            </w:r>
          </w:p>
        </w:tc>
        <w:tc>
          <w:tcPr>
            <w:tcW w:w="4678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образовательных программ РЦ в рамках сетевого взаимодействия с однопрофильными ОУ НПО/СПО</w:t>
            </w:r>
          </w:p>
        </w:tc>
        <w:tc>
          <w:tcPr>
            <w:tcW w:w="1842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E6" w:rsidTr="00791B04">
        <w:tc>
          <w:tcPr>
            <w:tcW w:w="959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8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инновационного опыта и методических разработок по интегрированным программам</w:t>
            </w:r>
          </w:p>
        </w:tc>
        <w:tc>
          <w:tcPr>
            <w:tcW w:w="1417" w:type="dxa"/>
          </w:tcPr>
          <w:p w:rsidR="00CB13E6" w:rsidRDefault="00CB13E6" w:rsidP="00CF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</w:t>
            </w:r>
          </w:p>
        </w:tc>
        <w:tc>
          <w:tcPr>
            <w:tcW w:w="1843" w:type="dxa"/>
          </w:tcPr>
          <w:p w:rsidR="00CB13E6" w:rsidRDefault="00CB13E6" w:rsidP="00CF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4678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инновационного опыта и методических разработок ОУ НПО/СПО по интегрированным программам</w:t>
            </w:r>
          </w:p>
        </w:tc>
        <w:tc>
          <w:tcPr>
            <w:tcW w:w="1842" w:type="dxa"/>
          </w:tcPr>
          <w:p w:rsidR="00CB13E6" w:rsidRDefault="00CB13E6" w:rsidP="00B93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2EA" w:rsidRDefault="00B932EA" w:rsidP="00B932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13E6" w:rsidRPr="00B932EA" w:rsidRDefault="00B31244" w:rsidP="00B932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</w:t>
      </w:r>
      <w:r w:rsidR="00CB13E6">
        <w:rPr>
          <w:rFonts w:ascii="Times New Roman" w:hAnsi="Times New Roman" w:cs="Times New Roman"/>
          <w:sz w:val="24"/>
          <w:szCs w:val="24"/>
        </w:rPr>
        <w:t xml:space="preserve"> на з</w:t>
      </w:r>
      <w:r>
        <w:rPr>
          <w:rFonts w:ascii="Times New Roman" w:hAnsi="Times New Roman" w:cs="Times New Roman"/>
          <w:sz w:val="24"/>
          <w:szCs w:val="24"/>
        </w:rPr>
        <w:t>аседании УМК по направлению «Сельское хозяйство</w:t>
      </w:r>
      <w:r w:rsidR="00CB13E6">
        <w:rPr>
          <w:rFonts w:ascii="Times New Roman" w:hAnsi="Times New Roman" w:cs="Times New Roman"/>
          <w:sz w:val="24"/>
          <w:szCs w:val="24"/>
        </w:rPr>
        <w:t xml:space="preserve"> и ветеринария»  протокол № </w:t>
      </w:r>
      <w:r w:rsidR="00E276B1">
        <w:rPr>
          <w:rFonts w:ascii="Times New Roman" w:hAnsi="Times New Roman" w:cs="Times New Roman"/>
          <w:sz w:val="24"/>
          <w:szCs w:val="24"/>
        </w:rPr>
        <w:t>2</w:t>
      </w:r>
      <w:r w:rsidR="00CB13E6">
        <w:rPr>
          <w:rFonts w:ascii="Times New Roman" w:hAnsi="Times New Roman" w:cs="Times New Roman"/>
          <w:sz w:val="24"/>
          <w:szCs w:val="24"/>
        </w:rPr>
        <w:t xml:space="preserve">    от _</w:t>
      </w:r>
      <w:r w:rsidR="00E276B1">
        <w:rPr>
          <w:rFonts w:ascii="Times New Roman" w:hAnsi="Times New Roman" w:cs="Times New Roman"/>
          <w:sz w:val="24"/>
          <w:szCs w:val="24"/>
        </w:rPr>
        <w:t>10 ноября</w:t>
      </w:r>
      <w:r w:rsidR="00CB13E6">
        <w:rPr>
          <w:rFonts w:ascii="Times New Roman" w:hAnsi="Times New Roman" w:cs="Times New Roman"/>
          <w:sz w:val="24"/>
          <w:szCs w:val="24"/>
        </w:rPr>
        <w:t>___________</w:t>
      </w:r>
    </w:p>
    <w:sectPr w:rsidR="00CB13E6" w:rsidRPr="00B932EA" w:rsidSect="00B932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3C1E"/>
    <w:multiLevelType w:val="hybridMultilevel"/>
    <w:tmpl w:val="1B68D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F4CE0"/>
    <w:multiLevelType w:val="hybridMultilevel"/>
    <w:tmpl w:val="8B3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2EA"/>
    <w:rsid w:val="000A6A83"/>
    <w:rsid w:val="004A139C"/>
    <w:rsid w:val="0059716D"/>
    <w:rsid w:val="00791B04"/>
    <w:rsid w:val="00AF0D57"/>
    <w:rsid w:val="00B31244"/>
    <w:rsid w:val="00B932EA"/>
    <w:rsid w:val="00CB13E6"/>
    <w:rsid w:val="00D8081A"/>
    <w:rsid w:val="00E2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32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Наталья</cp:lastModifiedBy>
  <cp:revision>5</cp:revision>
  <dcterms:created xsi:type="dcterms:W3CDTF">2005-11-09T20:40:00Z</dcterms:created>
  <dcterms:modified xsi:type="dcterms:W3CDTF">2013-02-18T02:21:00Z</dcterms:modified>
</cp:coreProperties>
</file>